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827B0" w14:textId="64E035D8" w:rsidR="00135DBF" w:rsidRDefault="004D536E" w:rsidP="008D5A1A">
      <w:pPr>
        <w:pStyle w:val="NormalWeb"/>
        <w:rPr>
          <w:rStyle w:val="Strong"/>
          <w:rFonts w:asciiTheme="majorHAnsi" w:hAnsiTheme="majorHAnsi"/>
          <w:color w:val="333333"/>
          <w:sz w:val="36"/>
          <w:szCs w:val="36"/>
        </w:rPr>
      </w:pPr>
      <w:r>
        <w:rPr>
          <w:rStyle w:val="Strong"/>
          <w:rFonts w:asciiTheme="majorHAnsi" w:hAnsiTheme="majorHAnsi"/>
          <w:color w:val="333333"/>
          <w:sz w:val="36"/>
          <w:szCs w:val="36"/>
        </w:rPr>
        <w:t xml:space="preserve">                 </w:t>
      </w:r>
      <w:r>
        <w:rPr>
          <w:rFonts w:asciiTheme="majorHAnsi" w:hAnsiTheme="majorHAnsi"/>
          <w:b/>
          <w:bCs/>
          <w:noProof/>
          <w:color w:val="333333"/>
          <w:sz w:val="36"/>
          <w:szCs w:val="36"/>
          <w:lang w:val="en-US"/>
        </w:rPr>
        <w:drawing>
          <wp:inline distT="0" distB="0" distL="0" distR="0" wp14:anchorId="479A3C22" wp14:editId="2F90E64F">
            <wp:extent cx="3516844" cy="4686300"/>
            <wp:effectExtent l="0" t="0" r="0" b="0"/>
            <wp:docPr id="2" name="Picture 2" descr="Macintosh HD:Users:MEDLINEXPERT:Desktop:1 GPS Virtual Courses &amp; Webinars:GPS Cadaver Course March 2021:Flyers:Spine Virtual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DLINEXPERT:Desktop:1 GPS Virtual Courses &amp; Webinars:GPS Cadaver Course March 2021:Flyers:Spine Virtual pn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485" cy="468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76647" w14:textId="51D35862" w:rsidR="00135DBF" w:rsidRDefault="00135DBF" w:rsidP="00DE3677">
      <w:pPr>
        <w:pStyle w:val="NormalWeb"/>
        <w:jc w:val="center"/>
        <w:rPr>
          <w:rStyle w:val="Strong"/>
          <w:rFonts w:asciiTheme="majorHAnsi" w:hAnsiTheme="majorHAnsi"/>
          <w:color w:val="333333"/>
          <w:sz w:val="36"/>
          <w:szCs w:val="36"/>
        </w:rPr>
      </w:pPr>
    </w:p>
    <w:p w14:paraId="31E6CCA3" w14:textId="411D2C36" w:rsidR="00DE3677" w:rsidRPr="00DE3677" w:rsidRDefault="008D5A1A" w:rsidP="008D5A1A">
      <w:pPr>
        <w:pStyle w:val="NormalWeb"/>
        <w:rPr>
          <w:rFonts w:asciiTheme="majorHAnsi" w:hAnsiTheme="majorHAnsi"/>
          <w:color w:val="333333"/>
          <w:sz w:val="36"/>
          <w:szCs w:val="36"/>
        </w:rPr>
      </w:pPr>
      <w:r>
        <w:rPr>
          <w:rStyle w:val="Strong"/>
          <w:rFonts w:asciiTheme="majorHAnsi" w:hAnsiTheme="majorHAnsi"/>
          <w:color w:val="333333"/>
          <w:sz w:val="36"/>
          <w:szCs w:val="36"/>
        </w:rPr>
        <w:t xml:space="preserve">          </w:t>
      </w:r>
      <w:r w:rsidR="003A5D61" w:rsidRPr="00DE3677">
        <w:rPr>
          <w:rStyle w:val="Strong"/>
          <w:rFonts w:asciiTheme="majorHAnsi" w:hAnsiTheme="majorHAnsi"/>
          <w:color w:val="333333"/>
          <w:sz w:val="36"/>
          <w:szCs w:val="36"/>
        </w:rPr>
        <w:t>Leicester Pain Education &amp; Gulf Pain School</w:t>
      </w:r>
    </w:p>
    <w:p w14:paraId="0F1FB5AC" w14:textId="77777777" w:rsidR="00DE3677" w:rsidRPr="00DE3677" w:rsidRDefault="003A5D61" w:rsidP="00DE3677">
      <w:pPr>
        <w:pStyle w:val="NormalWeb"/>
        <w:jc w:val="center"/>
        <w:rPr>
          <w:rStyle w:val="Strong"/>
          <w:rFonts w:asciiTheme="majorHAnsi" w:hAnsiTheme="majorHAnsi"/>
          <w:color w:val="FF0000"/>
          <w:sz w:val="40"/>
          <w:szCs w:val="40"/>
        </w:rPr>
      </w:pPr>
      <w:r w:rsidRPr="00DE3677">
        <w:rPr>
          <w:rStyle w:val="Strong"/>
          <w:rFonts w:asciiTheme="majorHAnsi" w:hAnsiTheme="majorHAnsi"/>
          <w:color w:val="FF0000"/>
          <w:sz w:val="40"/>
          <w:szCs w:val="40"/>
        </w:rPr>
        <w:t xml:space="preserve">Spinal </w:t>
      </w:r>
      <w:r w:rsidR="005F0892" w:rsidRPr="00DE3677">
        <w:rPr>
          <w:rStyle w:val="Strong"/>
          <w:rFonts w:asciiTheme="majorHAnsi" w:hAnsiTheme="majorHAnsi"/>
          <w:color w:val="FF0000"/>
          <w:sz w:val="40"/>
          <w:szCs w:val="40"/>
        </w:rPr>
        <w:t>Interventional Pain Management </w:t>
      </w:r>
    </w:p>
    <w:p w14:paraId="373143CA" w14:textId="4E892DC6" w:rsidR="00DE3677" w:rsidRPr="00DE3677" w:rsidRDefault="003A5D61" w:rsidP="00DE3677">
      <w:pPr>
        <w:pStyle w:val="NormalWeb"/>
        <w:jc w:val="center"/>
        <w:rPr>
          <w:rStyle w:val="Strong"/>
          <w:rFonts w:asciiTheme="majorHAnsi" w:hAnsiTheme="majorHAnsi"/>
          <w:color w:val="333333"/>
          <w:sz w:val="32"/>
          <w:szCs w:val="32"/>
        </w:rPr>
      </w:pPr>
      <w:r w:rsidRPr="00DE3677">
        <w:rPr>
          <w:rStyle w:val="Strong"/>
          <w:rFonts w:asciiTheme="majorHAnsi" w:hAnsiTheme="majorHAnsi"/>
          <w:color w:val="333333"/>
          <w:sz w:val="32"/>
          <w:szCs w:val="32"/>
        </w:rPr>
        <w:t xml:space="preserve">Web Casting of Cadaveric Procedures </w:t>
      </w:r>
    </w:p>
    <w:p w14:paraId="2BBFEFD1" w14:textId="585E4BB1" w:rsidR="003A5D61" w:rsidRDefault="004D536E" w:rsidP="00DE3677">
      <w:pPr>
        <w:pStyle w:val="NormalWeb"/>
        <w:jc w:val="center"/>
        <w:rPr>
          <w:rStyle w:val="Strong"/>
          <w:rFonts w:asciiTheme="majorHAnsi" w:hAnsiTheme="majorHAnsi"/>
          <w:color w:val="333333"/>
          <w:sz w:val="32"/>
          <w:szCs w:val="32"/>
        </w:rPr>
      </w:pPr>
      <w:r>
        <w:rPr>
          <w:rStyle w:val="Strong"/>
          <w:rFonts w:asciiTheme="majorHAnsi" w:hAnsiTheme="majorHAnsi"/>
          <w:color w:val="333333"/>
          <w:sz w:val="32"/>
          <w:szCs w:val="32"/>
        </w:rPr>
        <w:t>4 April</w:t>
      </w:r>
      <w:r w:rsidR="003A5D61" w:rsidRPr="00DE3677">
        <w:rPr>
          <w:rStyle w:val="Strong"/>
          <w:rFonts w:asciiTheme="majorHAnsi" w:hAnsiTheme="majorHAnsi"/>
          <w:color w:val="333333"/>
          <w:sz w:val="32"/>
          <w:szCs w:val="32"/>
        </w:rPr>
        <w:t xml:space="preserve"> 2021</w:t>
      </w:r>
      <w:r w:rsidR="00DE3677">
        <w:rPr>
          <w:rStyle w:val="Strong"/>
          <w:rFonts w:asciiTheme="majorHAnsi" w:hAnsiTheme="majorHAnsi"/>
          <w:color w:val="333333"/>
          <w:sz w:val="32"/>
          <w:szCs w:val="32"/>
        </w:rPr>
        <w:t xml:space="preserve"> </w:t>
      </w:r>
    </w:p>
    <w:p w14:paraId="7FADD7CC" w14:textId="50453A76" w:rsidR="00DE3677" w:rsidRDefault="00DE3677" w:rsidP="00DE3677">
      <w:pPr>
        <w:pStyle w:val="NormalWeb"/>
        <w:jc w:val="center"/>
        <w:rPr>
          <w:rStyle w:val="Strong"/>
          <w:rFonts w:asciiTheme="majorHAnsi" w:hAnsiTheme="majorHAnsi"/>
          <w:color w:val="333333"/>
          <w:sz w:val="32"/>
          <w:szCs w:val="32"/>
        </w:rPr>
      </w:pPr>
      <w:r>
        <w:rPr>
          <w:rStyle w:val="Strong"/>
          <w:rFonts w:asciiTheme="majorHAnsi" w:hAnsiTheme="majorHAnsi"/>
          <w:color w:val="333333"/>
          <w:sz w:val="32"/>
          <w:szCs w:val="32"/>
        </w:rPr>
        <w:t>3pm UK Time/ 6pm UAE Time</w:t>
      </w:r>
    </w:p>
    <w:p w14:paraId="71366ECA" w14:textId="65F7DF49" w:rsidR="00DE3677" w:rsidRDefault="00DE3677" w:rsidP="00DE3677">
      <w:pPr>
        <w:pStyle w:val="NormalWeb"/>
        <w:jc w:val="center"/>
        <w:rPr>
          <w:rStyle w:val="Strong"/>
          <w:rFonts w:asciiTheme="majorHAnsi" w:hAnsiTheme="majorHAnsi"/>
          <w:color w:val="333333"/>
          <w:sz w:val="32"/>
          <w:szCs w:val="32"/>
        </w:rPr>
      </w:pPr>
      <w:r>
        <w:rPr>
          <w:rStyle w:val="Strong"/>
          <w:rFonts w:asciiTheme="majorHAnsi" w:hAnsiTheme="majorHAnsi"/>
          <w:color w:val="333333"/>
          <w:sz w:val="32"/>
          <w:szCs w:val="32"/>
        </w:rPr>
        <w:t>All lectures recorded for on demand viewing</w:t>
      </w:r>
    </w:p>
    <w:p w14:paraId="2AB49946" w14:textId="7BCB6ABC" w:rsidR="00135DBF" w:rsidRDefault="009A7EBD" w:rsidP="00DE3677">
      <w:pPr>
        <w:pStyle w:val="NormalWeb"/>
        <w:jc w:val="center"/>
        <w:rPr>
          <w:rStyle w:val="Strong"/>
          <w:rFonts w:asciiTheme="majorHAnsi" w:hAnsiTheme="majorHAnsi"/>
          <w:color w:val="FF0000"/>
          <w:sz w:val="32"/>
          <w:szCs w:val="32"/>
        </w:rPr>
      </w:pPr>
      <w:r>
        <w:rPr>
          <w:rStyle w:val="Strong"/>
          <w:rFonts w:asciiTheme="majorHAnsi" w:hAnsiTheme="majorHAnsi"/>
          <w:color w:val="FF0000"/>
          <w:sz w:val="32"/>
          <w:szCs w:val="32"/>
        </w:rPr>
        <w:t>Approval sought for 4 CPD Points from Royal College of Anaesthetists, United Kingdom</w:t>
      </w:r>
    </w:p>
    <w:p w14:paraId="668CE15F" w14:textId="087E94CF" w:rsidR="00F8202F" w:rsidRPr="004D536E" w:rsidRDefault="00DE3677" w:rsidP="004D536E">
      <w:pPr>
        <w:pStyle w:val="NormalWeb"/>
        <w:jc w:val="center"/>
        <w:rPr>
          <w:rStyle w:val="Strong"/>
          <w:rFonts w:asciiTheme="majorHAnsi" w:hAnsiTheme="majorHAnsi"/>
          <w:color w:val="FF0000"/>
          <w:sz w:val="40"/>
          <w:szCs w:val="40"/>
        </w:rPr>
      </w:pPr>
      <w:r w:rsidRPr="00F8202F">
        <w:rPr>
          <w:rStyle w:val="Strong"/>
          <w:rFonts w:asciiTheme="majorHAnsi" w:hAnsiTheme="majorHAnsi"/>
          <w:color w:val="FF0000"/>
          <w:sz w:val="40"/>
          <w:szCs w:val="40"/>
        </w:rPr>
        <w:lastRenderedPageBreak/>
        <w:t>Program</w:t>
      </w:r>
    </w:p>
    <w:p w14:paraId="6E26AF9F" w14:textId="09B677A8" w:rsid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  <w:r>
        <w:rPr>
          <w:rStyle w:val="Strong"/>
          <w:rFonts w:asciiTheme="majorHAnsi" w:hAnsiTheme="majorHAnsi"/>
          <w:color w:val="FF0000"/>
          <w:sz w:val="32"/>
          <w:szCs w:val="32"/>
        </w:rPr>
        <w:t>3.00-3.15pm- Check in &amp; instructions</w:t>
      </w:r>
    </w:p>
    <w:p w14:paraId="381918BC" w14:textId="560275D5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sz w:val="32"/>
          <w:szCs w:val="32"/>
        </w:rPr>
        <w:t>3.15-4.45pm- How do I do it? Lecture &amp; Cadaver Web casting of Cervical Spine Procedure</w:t>
      </w:r>
    </w:p>
    <w:p w14:paraId="252A924E" w14:textId="7627F65C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sz w:val="32"/>
          <w:szCs w:val="32"/>
        </w:rPr>
        <w:t>4.45-4.55pm- Questions and Answer</w:t>
      </w:r>
    </w:p>
    <w:p w14:paraId="04991781" w14:textId="002774CD" w:rsid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  <w:r w:rsidRPr="00DE3677">
        <w:rPr>
          <w:rStyle w:val="Strong"/>
          <w:rFonts w:asciiTheme="majorHAnsi" w:hAnsiTheme="majorHAnsi"/>
          <w:color w:val="FF0000"/>
          <w:sz w:val="32"/>
          <w:szCs w:val="32"/>
        </w:rPr>
        <w:t xml:space="preserve">4.55-5.00pm- Coffee </w:t>
      </w:r>
      <w:proofErr w:type="gramStart"/>
      <w:r w:rsidRPr="00DE3677">
        <w:rPr>
          <w:rStyle w:val="Strong"/>
          <w:rFonts w:asciiTheme="majorHAnsi" w:hAnsiTheme="majorHAnsi"/>
          <w:color w:val="FF0000"/>
          <w:sz w:val="32"/>
          <w:szCs w:val="32"/>
        </w:rPr>
        <w:t>Break</w:t>
      </w:r>
      <w:proofErr w:type="gramEnd"/>
    </w:p>
    <w:p w14:paraId="594E11BE" w14:textId="1E314FCB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color w:val="FF0000"/>
          <w:sz w:val="32"/>
          <w:szCs w:val="32"/>
        </w:rPr>
        <w:t xml:space="preserve">5.00-6.00pm- </w:t>
      </w:r>
      <w:r>
        <w:rPr>
          <w:rStyle w:val="Strong"/>
          <w:rFonts w:asciiTheme="majorHAnsi" w:hAnsiTheme="majorHAnsi"/>
          <w:sz w:val="32"/>
          <w:szCs w:val="32"/>
        </w:rPr>
        <w:t>How do I do it? Lecture &amp; Cadaver Web casting of Lumbar Spine Procedure</w:t>
      </w:r>
    </w:p>
    <w:p w14:paraId="53248EC4" w14:textId="3E690ECD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sz w:val="32"/>
          <w:szCs w:val="32"/>
        </w:rPr>
        <w:t>6.00-6.10pm- Questions and Answer</w:t>
      </w:r>
    </w:p>
    <w:p w14:paraId="5F69986D" w14:textId="79BE88CA" w:rsid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  <w:r>
        <w:rPr>
          <w:rStyle w:val="Strong"/>
          <w:rFonts w:asciiTheme="majorHAnsi" w:hAnsiTheme="majorHAnsi"/>
          <w:color w:val="FF0000"/>
          <w:sz w:val="32"/>
          <w:szCs w:val="32"/>
        </w:rPr>
        <w:t>6.10</w:t>
      </w:r>
      <w:r w:rsidRPr="00DE3677">
        <w:rPr>
          <w:rStyle w:val="Strong"/>
          <w:rFonts w:asciiTheme="majorHAnsi" w:hAnsiTheme="majorHAnsi"/>
          <w:color w:val="FF0000"/>
          <w:sz w:val="32"/>
          <w:szCs w:val="32"/>
        </w:rPr>
        <w:t xml:space="preserve">-6.15pm- Coffee </w:t>
      </w:r>
      <w:proofErr w:type="gramStart"/>
      <w:r w:rsidRPr="00DE3677">
        <w:rPr>
          <w:rStyle w:val="Strong"/>
          <w:rFonts w:asciiTheme="majorHAnsi" w:hAnsiTheme="majorHAnsi"/>
          <w:color w:val="FF0000"/>
          <w:sz w:val="32"/>
          <w:szCs w:val="32"/>
        </w:rPr>
        <w:t>Break</w:t>
      </w:r>
      <w:proofErr w:type="gramEnd"/>
    </w:p>
    <w:p w14:paraId="126D12DE" w14:textId="769BB21A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color w:val="000000" w:themeColor="text1"/>
          <w:sz w:val="32"/>
          <w:szCs w:val="32"/>
        </w:rPr>
        <w:t xml:space="preserve">6.15-7.15pm- </w:t>
      </w:r>
      <w:r>
        <w:rPr>
          <w:rStyle w:val="Strong"/>
          <w:rFonts w:asciiTheme="majorHAnsi" w:hAnsiTheme="majorHAnsi"/>
          <w:sz w:val="32"/>
          <w:szCs w:val="32"/>
        </w:rPr>
        <w:t>How do I do it? Lecture &amp; Cadaver Web casting of Sacral Procedures</w:t>
      </w:r>
    </w:p>
    <w:p w14:paraId="03F69FBC" w14:textId="77777777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sz w:val="32"/>
          <w:szCs w:val="32"/>
        </w:rPr>
        <w:t>7.15-7.25- Questions and Answer</w:t>
      </w:r>
    </w:p>
    <w:p w14:paraId="4E0C8BE7" w14:textId="275AAAB8" w:rsid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  <w:r w:rsidRPr="00DE3677">
        <w:rPr>
          <w:rStyle w:val="Strong"/>
          <w:rFonts w:asciiTheme="majorHAnsi" w:hAnsiTheme="majorHAnsi"/>
          <w:color w:val="FF0000"/>
          <w:sz w:val="32"/>
          <w:szCs w:val="32"/>
        </w:rPr>
        <w:t>7.25-7.30pm- Instructions &amp; close</w:t>
      </w:r>
    </w:p>
    <w:p w14:paraId="5C5409E4" w14:textId="77777777" w:rsid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3A183B7F" w14:textId="77777777" w:rsid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1735D9AE" w14:textId="77777777" w:rsidR="008D5A1A" w:rsidRDefault="008D5A1A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07EC9552" w14:textId="77777777" w:rsidR="008D5A1A" w:rsidRDefault="008D5A1A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1A292B9B" w14:textId="77777777" w:rsidR="008D5A1A" w:rsidRDefault="008D5A1A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387A915B" w14:textId="77777777" w:rsidR="008D5A1A" w:rsidRDefault="008D5A1A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512724CD" w14:textId="77777777" w:rsidR="008D5A1A" w:rsidRDefault="008D5A1A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7B1F8DE8" w14:textId="77777777" w:rsidR="004D536E" w:rsidRDefault="004D536E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  <w:bookmarkStart w:id="0" w:name="_GoBack"/>
      <w:bookmarkEnd w:id="0"/>
    </w:p>
    <w:p w14:paraId="1F0C60BF" w14:textId="77635DF3" w:rsidR="00DE3677" w:rsidRPr="00F8202F" w:rsidRDefault="00DE3677" w:rsidP="00AD5A80">
      <w:pPr>
        <w:pStyle w:val="NormalWeb"/>
        <w:jc w:val="center"/>
        <w:rPr>
          <w:rStyle w:val="Strong"/>
          <w:rFonts w:asciiTheme="majorHAnsi" w:hAnsiTheme="majorHAnsi"/>
          <w:color w:val="FF0000"/>
          <w:sz w:val="40"/>
          <w:szCs w:val="40"/>
        </w:rPr>
      </w:pPr>
      <w:r w:rsidRPr="00F8202F">
        <w:rPr>
          <w:rStyle w:val="Strong"/>
          <w:rFonts w:asciiTheme="majorHAnsi" w:hAnsiTheme="majorHAnsi"/>
          <w:color w:val="FF0000"/>
          <w:sz w:val="40"/>
          <w:szCs w:val="40"/>
        </w:rPr>
        <w:t>Procedures Covered</w:t>
      </w:r>
    </w:p>
    <w:p w14:paraId="0D6A4B14" w14:textId="77777777" w:rsidR="00AD5A80" w:rsidRDefault="00AD5A80" w:rsidP="00AD5A80">
      <w:pPr>
        <w:pStyle w:val="NormalWeb"/>
        <w:jc w:val="center"/>
        <w:rPr>
          <w:rStyle w:val="Strong"/>
          <w:rFonts w:asciiTheme="majorHAnsi" w:hAnsiTheme="majorHAnsi"/>
          <w:sz w:val="32"/>
          <w:szCs w:val="32"/>
        </w:rPr>
      </w:pPr>
    </w:p>
    <w:p w14:paraId="4EDA36D3" w14:textId="77777777" w:rsidR="00AD5A80" w:rsidRDefault="00AD5A80" w:rsidP="00AD5A80">
      <w:pPr>
        <w:pStyle w:val="NormalWeb"/>
        <w:jc w:val="center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sz w:val="32"/>
          <w:szCs w:val="32"/>
        </w:rPr>
        <w:t>Cervical Spine</w:t>
      </w:r>
    </w:p>
    <w:p w14:paraId="726F12BB" w14:textId="24762421" w:rsidR="00B14B7E" w:rsidRDefault="00B14B7E" w:rsidP="00DE3677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Cervical Facet, Cervical Medial branch RF, Third Occipital Nerve, Occipital RF</w:t>
      </w:r>
    </w:p>
    <w:p w14:paraId="72EAD745" w14:textId="77777777" w:rsidR="00AD5A80" w:rsidRDefault="00AD5A80" w:rsidP="00AD5A80">
      <w:pPr>
        <w:pStyle w:val="NormalWeb"/>
        <w:jc w:val="center"/>
        <w:rPr>
          <w:rStyle w:val="Strong"/>
          <w:rFonts w:asciiTheme="majorHAnsi" w:hAnsiTheme="majorHAnsi"/>
          <w:sz w:val="32"/>
          <w:szCs w:val="32"/>
        </w:rPr>
      </w:pPr>
    </w:p>
    <w:p w14:paraId="45D836A9" w14:textId="77777777" w:rsidR="00AD5A80" w:rsidRDefault="00AD5A80" w:rsidP="00AD5A80">
      <w:pPr>
        <w:pStyle w:val="NormalWeb"/>
        <w:jc w:val="center"/>
        <w:rPr>
          <w:rStyle w:val="Strong"/>
          <w:rFonts w:asciiTheme="majorHAnsi" w:hAnsiTheme="majorHAnsi"/>
          <w:sz w:val="32"/>
          <w:szCs w:val="32"/>
        </w:rPr>
      </w:pPr>
      <w:r>
        <w:rPr>
          <w:rStyle w:val="Strong"/>
          <w:rFonts w:asciiTheme="majorHAnsi" w:hAnsiTheme="majorHAnsi"/>
          <w:sz w:val="32"/>
          <w:szCs w:val="32"/>
        </w:rPr>
        <w:t>Lumbar Spine</w:t>
      </w:r>
    </w:p>
    <w:p w14:paraId="3283FF42" w14:textId="12B5D7C0" w:rsidR="00B14B7E" w:rsidRDefault="00B14B7E" w:rsidP="00DE3677">
      <w:pPr>
        <w:pStyle w:val="NormalWeb"/>
        <w:rPr>
          <w:rFonts w:ascii="Arial" w:hAnsi="Arial" w:cs="Arial"/>
          <w:bCs/>
          <w:sz w:val="28"/>
          <w:szCs w:val="28"/>
          <w:lang w:val="fr-FR"/>
        </w:rPr>
      </w:pPr>
      <w:proofErr w:type="spellStart"/>
      <w:r w:rsidRPr="00A76FF6">
        <w:rPr>
          <w:rFonts w:ascii="Arial" w:hAnsi="Arial" w:cs="Arial"/>
          <w:bCs/>
          <w:sz w:val="28"/>
          <w:szCs w:val="28"/>
          <w:lang w:val="fr-FR"/>
        </w:rPr>
        <w:t>Lumbar</w:t>
      </w:r>
      <w:proofErr w:type="spellEnd"/>
      <w:r w:rsidRPr="00A76FF6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spellStart"/>
      <w:r w:rsidRPr="00A76FF6">
        <w:rPr>
          <w:rFonts w:ascii="Arial" w:hAnsi="Arial" w:cs="Arial"/>
          <w:bCs/>
          <w:sz w:val="28"/>
          <w:szCs w:val="28"/>
          <w:lang w:val="fr-FR"/>
        </w:rPr>
        <w:t>Facet</w:t>
      </w:r>
      <w:proofErr w:type="spellEnd"/>
      <w:r w:rsidRPr="00A76FF6">
        <w:rPr>
          <w:rFonts w:ascii="Arial" w:hAnsi="Arial" w:cs="Arial"/>
          <w:bCs/>
          <w:sz w:val="28"/>
          <w:szCs w:val="28"/>
          <w:lang w:val="fr-FR"/>
        </w:rPr>
        <w:t xml:space="preserve"> </w:t>
      </w:r>
      <w:proofErr w:type="gramStart"/>
      <w:r w:rsidRPr="00A76FF6">
        <w:rPr>
          <w:rFonts w:ascii="Arial" w:hAnsi="Arial" w:cs="Arial"/>
          <w:bCs/>
          <w:sz w:val="28"/>
          <w:szCs w:val="28"/>
          <w:lang w:val="fr-FR"/>
        </w:rPr>
        <w:t>Joint ,</w:t>
      </w:r>
      <w:proofErr w:type="gramEnd"/>
      <w:r w:rsidRPr="00A76FF6">
        <w:rPr>
          <w:rFonts w:ascii="Arial" w:hAnsi="Arial" w:cs="Arial"/>
          <w:bCs/>
          <w:sz w:val="28"/>
          <w:szCs w:val="28"/>
          <w:lang w:val="fr-FR"/>
        </w:rPr>
        <w:t xml:space="preserve"> MBB &amp; RF, </w:t>
      </w:r>
      <w:proofErr w:type="spellStart"/>
      <w:r w:rsidRPr="00A76FF6">
        <w:rPr>
          <w:rFonts w:ascii="Arial" w:hAnsi="Arial" w:cs="Arial"/>
          <w:bCs/>
          <w:sz w:val="28"/>
          <w:szCs w:val="28"/>
          <w:lang w:val="fr-FR"/>
        </w:rPr>
        <w:t>Transforaminal</w:t>
      </w:r>
      <w:proofErr w:type="spellEnd"/>
      <w:r w:rsidRPr="00A76FF6">
        <w:rPr>
          <w:rFonts w:ascii="Arial" w:hAnsi="Arial" w:cs="Arial"/>
          <w:bCs/>
          <w:sz w:val="28"/>
          <w:szCs w:val="28"/>
          <w:lang w:val="fr-FR"/>
        </w:rPr>
        <w:t xml:space="preserve"> ESI</w:t>
      </w:r>
    </w:p>
    <w:p w14:paraId="36516AC7" w14:textId="77777777" w:rsidR="00AD5A80" w:rsidRPr="00AD5A80" w:rsidRDefault="00AD5A80" w:rsidP="00DE3677">
      <w:pPr>
        <w:pStyle w:val="NormalWeb"/>
        <w:rPr>
          <w:rFonts w:asciiTheme="majorHAnsi" w:hAnsiTheme="majorHAnsi"/>
          <w:b/>
          <w:bCs/>
          <w:sz w:val="32"/>
          <w:szCs w:val="32"/>
        </w:rPr>
      </w:pPr>
    </w:p>
    <w:p w14:paraId="33BD65A3" w14:textId="6CF0F4C3" w:rsidR="00AD5A80" w:rsidRDefault="00B14B7E" w:rsidP="00AD5A80">
      <w:pPr>
        <w:pStyle w:val="NormalWeb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rFonts w:ascii="Arial" w:hAnsi="Arial" w:cs="Arial"/>
          <w:b/>
          <w:bCs/>
          <w:sz w:val="28"/>
          <w:szCs w:val="28"/>
          <w:lang w:val="fr-FR"/>
        </w:rPr>
        <w:t>Sacral</w:t>
      </w:r>
      <w:r w:rsidR="00AD5A80">
        <w:rPr>
          <w:rFonts w:ascii="Arial" w:hAnsi="Arial" w:cs="Arial"/>
          <w:b/>
          <w:bCs/>
          <w:sz w:val="28"/>
          <w:szCs w:val="28"/>
          <w:lang w:val="fr-FR"/>
        </w:rPr>
        <w:t xml:space="preserve"> and </w:t>
      </w:r>
      <w:proofErr w:type="spellStart"/>
      <w:r w:rsidR="00AD5A80">
        <w:rPr>
          <w:rFonts w:ascii="Arial" w:hAnsi="Arial" w:cs="Arial"/>
          <w:b/>
          <w:bCs/>
          <w:sz w:val="28"/>
          <w:szCs w:val="28"/>
          <w:lang w:val="fr-FR"/>
        </w:rPr>
        <w:t>Other</w:t>
      </w:r>
      <w:proofErr w:type="spellEnd"/>
      <w:r w:rsidR="00AD5A80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="00AD5A80">
        <w:rPr>
          <w:rFonts w:ascii="Arial" w:hAnsi="Arial" w:cs="Arial"/>
          <w:b/>
          <w:bCs/>
          <w:sz w:val="28"/>
          <w:szCs w:val="28"/>
          <w:lang w:val="fr-FR"/>
        </w:rPr>
        <w:t>P</w:t>
      </w:r>
      <w:r>
        <w:rPr>
          <w:rFonts w:ascii="Arial" w:hAnsi="Arial" w:cs="Arial"/>
          <w:b/>
          <w:bCs/>
          <w:sz w:val="28"/>
          <w:szCs w:val="28"/>
          <w:lang w:val="fr-FR"/>
        </w:rPr>
        <w:t>rocedure</w:t>
      </w:r>
      <w:r w:rsidR="00AD5A80">
        <w:rPr>
          <w:rFonts w:ascii="Arial" w:hAnsi="Arial" w:cs="Arial"/>
          <w:b/>
          <w:bCs/>
          <w:sz w:val="28"/>
          <w:szCs w:val="28"/>
          <w:lang w:val="fr-FR"/>
        </w:rPr>
        <w:t>s</w:t>
      </w:r>
      <w:proofErr w:type="spellEnd"/>
    </w:p>
    <w:p w14:paraId="6C7A1FBE" w14:textId="77777777" w:rsidR="00AD5A80" w:rsidRDefault="00B14B7E" w:rsidP="00DE3677">
      <w:pPr>
        <w:pStyle w:val="NormalWeb"/>
        <w:rPr>
          <w:rFonts w:ascii="Arial" w:hAnsi="Arial" w:cs="Arial"/>
          <w:bCs/>
          <w:sz w:val="28"/>
          <w:szCs w:val="28"/>
          <w:lang w:val="fr-FR"/>
        </w:rPr>
      </w:pPr>
      <w:r>
        <w:rPr>
          <w:rFonts w:ascii="Arial" w:hAnsi="Arial" w:cs="Arial"/>
          <w:bCs/>
          <w:sz w:val="28"/>
          <w:szCs w:val="28"/>
          <w:lang w:val="fr-FR"/>
        </w:rPr>
        <w:t xml:space="preserve">Caudal, Ganglion </w:t>
      </w:r>
      <w:proofErr w:type="spellStart"/>
      <w:r>
        <w:rPr>
          <w:rFonts w:ascii="Arial" w:hAnsi="Arial" w:cs="Arial"/>
          <w:bCs/>
          <w:sz w:val="28"/>
          <w:szCs w:val="28"/>
          <w:lang w:val="fr-FR"/>
        </w:rPr>
        <w:t>impar</w:t>
      </w:r>
      <w:proofErr w:type="spellEnd"/>
      <w:r>
        <w:rPr>
          <w:rFonts w:ascii="Arial" w:hAnsi="Arial" w:cs="Arial"/>
          <w:bCs/>
          <w:sz w:val="28"/>
          <w:szCs w:val="28"/>
          <w:lang w:val="fr-FR"/>
        </w:rPr>
        <w:t xml:space="preserve"> block, </w:t>
      </w:r>
      <w:proofErr w:type="spellStart"/>
      <w:r>
        <w:rPr>
          <w:rFonts w:ascii="Arial" w:hAnsi="Arial" w:cs="Arial"/>
          <w:bCs/>
          <w:sz w:val="28"/>
          <w:szCs w:val="28"/>
          <w:lang w:val="fr-FR"/>
        </w:rPr>
        <w:t>Sacro-illiac</w:t>
      </w:r>
      <w:proofErr w:type="spellEnd"/>
      <w:r>
        <w:rPr>
          <w:rFonts w:ascii="Arial" w:hAnsi="Arial" w:cs="Arial"/>
          <w:bCs/>
          <w:sz w:val="28"/>
          <w:szCs w:val="28"/>
          <w:lang w:val="fr-FR"/>
        </w:rPr>
        <w:t xml:space="preserve"> joint injection, </w:t>
      </w:r>
    </w:p>
    <w:p w14:paraId="0885B0A6" w14:textId="166074B7" w:rsidR="00B14B7E" w:rsidRPr="00B14B7E" w:rsidRDefault="00B14B7E" w:rsidP="00DE3677">
      <w:pPr>
        <w:pStyle w:val="NormalWeb"/>
        <w:rPr>
          <w:rFonts w:ascii="Arial" w:hAnsi="Arial" w:cs="Arial"/>
          <w:bCs/>
          <w:sz w:val="28"/>
          <w:szCs w:val="28"/>
          <w:lang w:val="fr-FR"/>
        </w:rPr>
      </w:pPr>
      <w:r>
        <w:rPr>
          <w:rFonts w:ascii="Arial" w:hAnsi="Arial" w:cs="Arial"/>
          <w:bCs/>
          <w:sz w:val="28"/>
          <w:szCs w:val="28"/>
          <w:lang w:val="fr-FR"/>
        </w:rPr>
        <w:t xml:space="preserve">SIJ </w:t>
      </w:r>
      <w:proofErr w:type="spellStart"/>
      <w:r>
        <w:rPr>
          <w:rFonts w:ascii="Arial" w:hAnsi="Arial" w:cs="Arial"/>
          <w:bCs/>
          <w:sz w:val="28"/>
          <w:szCs w:val="28"/>
          <w:lang w:val="fr-FR"/>
        </w:rPr>
        <w:t>Bipolar</w:t>
      </w:r>
      <w:proofErr w:type="spellEnd"/>
      <w:r>
        <w:rPr>
          <w:rFonts w:ascii="Arial" w:hAnsi="Arial" w:cs="Arial"/>
          <w:bCs/>
          <w:sz w:val="28"/>
          <w:szCs w:val="28"/>
          <w:lang w:val="fr-FR"/>
        </w:rPr>
        <w:t xml:space="preserve"> RF, </w:t>
      </w:r>
      <w:proofErr w:type="spellStart"/>
      <w:r>
        <w:rPr>
          <w:rFonts w:ascii="Arial" w:hAnsi="Arial" w:cs="Arial"/>
          <w:bCs/>
          <w:sz w:val="28"/>
          <w:szCs w:val="28"/>
          <w:lang w:val="fr-FR"/>
        </w:rPr>
        <w:t>Piriformis</w:t>
      </w:r>
      <w:proofErr w:type="spellEnd"/>
      <w:r w:rsidR="00AD5A80">
        <w:rPr>
          <w:rFonts w:ascii="Arial" w:hAnsi="Arial" w:cs="Arial"/>
          <w:bCs/>
          <w:sz w:val="28"/>
          <w:szCs w:val="28"/>
          <w:lang w:val="fr-FR"/>
        </w:rPr>
        <w:t xml:space="preserve"> injection </w:t>
      </w:r>
    </w:p>
    <w:p w14:paraId="426D37DA" w14:textId="77777777" w:rsidR="00B14B7E" w:rsidRPr="00B14B7E" w:rsidRDefault="00B14B7E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</w:p>
    <w:p w14:paraId="742B979A" w14:textId="77777777" w:rsidR="00B14B7E" w:rsidRDefault="00B14B7E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</w:p>
    <w:p w14:paraId="3EB9C264" w14:textId="77777777" w:rsidR="00DE3677" w:rsidRP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</w:p>
    <w:p w14:paraId="3A460262" w14:textId="77777777" w:rsid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</w:p>
    <w:p w14:paraId="2AD63428" w14:textId="77777777" w:rsidR="00DE3677" w:rsidRPr="00DE3677" w:rsidRDefault="00DE3677" w:rsidP="00DE3677">
      <w:pPr>
        <w:pStyle w:val="NormalWeb"/>
        <w:rPr>
          <w:rStyle w:val="Strong"/>
          <w:rFonts w:asciiTheme="majorHAnsi" w:hAnsiTheme="majorHAnsi"/>
          <w:color w:val="000000" w:themeColor="text1"/>
          <w:sz w:val="32"/>
          <w:szCs w:val="32"/>
        </w:rPr>
      </w:pPr>
    </w:p>
    <w:p w14:paraId="04B89426" w14:textId="6301DB7C" w:rsidR="00DE3677" w:rsidRPr="00DE3677" w:rsidRDefault="00DE3677" w:rsidP="00DE3677">
      <w:pPr>
        <w:pStyle w:val="NormalWeb"/>
        <w:rPr>
          <w:rStyle w:val="Strong"/>
          <w:rFonts w:asciiTheme="majorHAnsi" w:hAnsiTheme="majorHAnsi"/>
          <w:color w:val="FF0000"/>
          <w:sz w:val="32"/>
          <w:szCs w:val="32"/>
        </w:rPr>
      </w:pPr>
    </w:p>
    <w:p w14:paraId="1C18D46D" w14:textId="77777777" w:rsidR="00DE3677" w:rsidRPr="00DE3677" w:rsidRDefault="00DE3677" w:rsidP="00DE3677">
      <w:pPr>
        <w:pStyle w:val="NormalWeb"/>
        <w:rPr>
          <w:rStyle w:val="Strong"/>
          <w:rFonts w:asciiTheme="majorHAnsi" w:hAnsiTheme="majorHAnsi"/>
          <w:sz w:val="32"/>
          <w:szCs w:val="32"/>
        </w:rPr>
      </w:pPr>
    </w:p>
    <w:p w14:paraId="5D2C5B46" w14:textId="77777777" w:rsidR="00DE3677" w:rsidRPr="00DE3677" w:rsidRDefault="00DE3677" w:rsidP="00DE3677">
      <w:pPr>
        <w:pStyle w:val="NormalWeb"/>
        <w:rPr>
          <w:rFonts w:asciiTheme="majorHAnsi" w:hAnsiTheme="majorHAnsi"/>
          <w:color w:val="FF0000"/>
          <w:sz w:val="32"/>
          <w:szCs w:val="32"/>
        </w:rPr>
      </w:pPr>
    </w:p>
    <w:p w14:paraId="7D6001AF" w14:textId="77777777" w:rsidR="00801B62" w:rsidRDefault="00801B62"/>
    <w:sectPr w:rsidR="00801B62" w:rsidSect="009228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61"/>
    <w:rsid w:val="00135DBF"/>
    <w:rsid w:val="003A5D61"/>
    <w:rsid w:val="004D536E"/>
    <w:rsid w:val="005F0892"/>
    <w:rsid w:val="00801B62"/>
    <w:rsid w:val="008D5A1A"/>
    <w:rsid w:val="00922840"/>
    <w:rsid w:val="009A7EBD"/>
    <w:rsid w:val="00AD5A80"/>
    <w:rsid w:val="00B14B7E"/>
    <w:rsid w:val="00CE3B5B"/>
    <w:rsid w:val="00DE3677"/>
    <w:rsid w:val="00F8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406A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D6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3A5D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D6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3A5D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A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A1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5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167</Words>
  <Characters>958</Characters>
  <Application>Microsoft Macintosh Word</Application>
  <DocSecurity>0</DocSecurity>
  <Lines>7</Lines>
  <Paragraphs>2</Paragraphs>
  <ScaleCrop>false</ScaleCrop>
  <Company>MEDLINE EXPERT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SADIQ BHAYANI</dc:creator>
  <cp:keywords/>
  <dc:description/>
  <cp:lastModifiedBy>SADIQ BHAYANI</cp:lastModifiedBy>
  <cp:revision>10</cp:revision>
  <dcterms:created xsi:type="dcterms:W3CDTF">2021-03-17T16:48:00Z</dcterms:created>
  <dcterms:modified xsi:type="dcterms:W3CDTF">2021-03-23T10:48:00Z</dcterms:modified>
</cp:coreProperties>
</file>