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1D4D" w14:textId="77777777" w:rsidR="008E33DF" w:rsidRPr="008E33DF" w:rsidRDefault="008E33DF" w:rsidP="008E33DF">
      <w:pPr>
        <w:shd w:val="clear" w:color="auto" w:fill="FFFFFF"/>
        <w:spacing w:after="100" w:afterAutospacing="1" w:line="240" w:lineRule="auto"/>
        <w:outlineLvl w:val="1"/>
        <w:rPr>
          <w:rFonts w:ascii="var(--heading-font)" w:eastAsia="Times New Roman" w:hAnsi="var(--heading-font)" w:cs="Times New Roman"/>
          <w:kern w:val="0"/>
          <w:sz w:val="36"/>
          <w:szCs w:val="36"/>
          <w:lang w:eastAsia="en-GB"/>
          <w14:ligatures w14:val="none"/>
        </w:rPr>
      </w:pPr>
      <w:r w:rsidRPr="008E33DF">
        <w:rPr>
          <w:rFonts w:ascii="var(--heading-font)" w:eastAsia="Times New Roman" w:hAnsi="var(--heading-font)" w:cs="Times New Roman"/>
          <w:kern w:val="0"/>
          <w:sz w:val="36"/>
          <w:szCs w:val="36"/>
          <w:lang w:eastAsia="en-GB"/>
          <w14:ligatures w14:val="none"/>
        </w:rPr>
        <w:t>Best Clinical Cases Awards Session</w:t>
      </w:r>
    </w:p>
    <w:p w14:paraId="42E1F9C6" w14:textId="7CE60231" w:rsidR="008E33DF" w:rsidRDefault="008E33DF" w:rsidP="008E33DF">
      <w:pPr>
        <w:shd w:val="clear" w:color="auto" w:fill="FFFFFF"/>
        <w:spacing w:after="0" w:line="240" w:lineRule="auto"/>
        <w:rPr>
          <w:rFonts w:ascii="Roboto" w:eastAsia="Times New Roman" w:hAnsi="Roboto" w:cs="Times New Roman"/>
          <w:color w:val="444444"/>
          <w:kern w:val="0"/>
          <w:sz w:val="24"/>
          <w:szCs w:val="24"/>
          <w:lang w:eastAsia="en-GB"/>
          <w14:ligatures w14:val="none"/>
        </w:rPr>
      </w:pPr>
      <w:proofErr w:type="gramStart"/>
      <w:r w:rsidRPr="008E33DF">
        <w:rPr>
          <w:rFonts w:ascii="Roboto" w:eastAsia="Times New Roman" w:hAnsi="Roboto" w:cs="Times New Roman"/>
          <w:color w:val="444444"/>
          <w:kern w:val="0"/>
          <w:sz w:val="24"/>
          <w:szCs w:val="24"/>
          <w:lang w:eastAsia="en-GB"/>
          <w14:ligatures w14:val="none"/>
        </w:rPr>
        <w:t>A</w:t>
      </w:r>
      <w:proofErr w:type="gramEnd"/>
      <w:r w:rsidRPr="008E33DF">
        <w:rPr>
          <w:rFonts w:ascii="Roboto" w:eastAsia="Times New Roman" w:hAnsi="Roboto" w:cs="Times New Roman"/>
          <w:color w:val="444444"/>
          <w:kern w:val="0"/>
          <w:sz w:val="24"/>
          <w:szCs w:val="24"/>
          <w:lang w:eastAsia="en-GB"/>
          <w14:ligatures w14:val="none"/>
        </w:rPr>
        <w:t xml:space="preserve"> exciting new introduction for this AGM meeting</w:t>
      </w:r>
      <w:r>
        <w:rPr>
          <w:rFonts w:ascii="Roboto" w:eastAsia="Times New Roman" w:hAnsi="Roboto" w:cs="Times New Roman"/>
          <w:color w:val="444444"/>
          <w:kern w:val="0"/>
          <w:sz w:val="24"/>
          <w:szCs w:val="24"/>
          <w:lang w:eastAsia="en-GB"/>
          <w14:ligatures w14:val="none"/>
        </w:rPr>
        <w:t xml:space="preserve"> for attending delegates only.</w:t>
      </w:r>
    </w:p>
    <w:p w14:paraId="2D550F9D" w14:textId="77777777" w:rsidR="008E33DF" w:rsidRPr="008E33DF" w:rsidRDefault="008E33DF" w:rsidP="008E33DF">
      <w:pPr>
        <w:shd w:val="clear" w:color="auto" w:fill="FFFFFF"/>
        <w:spacing w:after="0" w:line="240" w:lineRule="auto"/>
        <w:rPr>
          <w:rFonts w:ascii="Roboto" w:eastAsia="Times New Roman" w:hAnsi="Roboto" w:cs="Times New Roman"/>
          <w:color w:val="444444"/>
          <w:kern w:val="0"/>
          <w:sz w:val="24"/>
          <w:szCs w:val="24"/>
          <w:lang w:eastAsia="en-GB"/>
          <w14:ligatures w14:val="none"/>
        </w:rPr>
      </w:pPr>
    </w:p>
    <w:p w14:paraId="723802DC" w14:textId="2933C95E" w:rsidR="008E33DF" w:rsidRPr="008E33DF" w:rsidRDefault="008E33DF" w:rsidP="008E33DF">
      <w:pPr>
        <w:shd w:val="clear" w:color="auto" w:fill="024683"/>
        <w:spacing w:after="0" w:line="240" w:lineRule="auto"/>
        <w:rPr>
          <w:rFonts w:ascii="Roboto" w:eastAsia="Times New Roman" w:hAnsi="Roboto" w:cs="Times New Roman"/>
          <w:color w:val="FFFFFF"/>
          <w:kern w:val="0"/>
          <w:sz w:val="24"/>
          <w:szCs w:val="24"/>
          <w:lang w:eastAsia="en-GB"/>
          <w14:ligatures w14:val="none"/>
        </w:rPr>
      </w:pPr>
      <w:r w:rsidRPr="008E33DF">
        <w:rPr>
          <w:rFonts w:ascii="Roboto" w:eastAsia="Times New Roman" w:hAnsi="Roboto" w:cs="Times New Roman"/>
          <w:color w:val="FFFFFF"/>
          <w:kern w:val="0"/>
          <w:sz w:val="24"/>
          <w:szCs w:val="24"/>
          <w:lang w:eastAsia="en-GB"/>
          <w14:ligatures w14:val="none"/>
        </w:rPr>
        <w:t>Submit your case reports for a chance to win best case report</w:t>
      </w:r>
      <w:r>
        <w:rPr>
          <w:rFonts w:ascii="Roboto" w:eastAsia="Times New Roman" w:hAnsi="Roboto" w:cs="Times New Roman"/>
          <w:color w:val="FFFFFF"/>
          <w:kern w:val="0"/>
          <w:sz w:val="24"/>
          <w:szCs w:val="24"/>
          <w:lang w:eastAsia="en-GB"/>
          <w14:ligatures w14:val="none"/>
        </w:rPr>
        <w:t xml:space="preserve"> </w:t>
      </w:r>
      <w:r w:rsidRPr="008E33DF">
        <w:rPr>
          <w:rFonts w:ascii="Roboto" w:eastAsia="Times New Roman" w:hAnsi="Roboto" w:cs="Times New Roman"/>
          <w:color w:val="FFFFFF"/>
          <w:kern w:val="0"/>
          <w:sz w:val="24"/>
          <w:szCs w:val="24"/>
          <w:lang w:eastAsia="en-GB"/>
          <w14:ligatures w14:val="none"/>
        </w:rPr>
        <w:t>prize</w:t>
      </w:r>
    </w:p>
    <w:p w14:paraId="523C9D02" w14:textId="77777777" w:rsidR="008E33DF" w:rsidRDefault="008E33DF" w:rsidP="008E33DF">
      <w:pPr>
        <w:shd w:val="clear" w:color="auto" w:fill="FFFFFF"/>
        <w:spacing w:after="100" w:afterAutospacing="1" w:line="240" w:lineRule="auto"/>
        <w:outlineLvl w:val="2"/>
        <w:rPr>
          <w:rFonts w:ascii="var(--heading-font)" w:eastAsia="Times New Roman" w:hAnsi="var(--heading-font)" w:cs="Times New Roman"/>
          <w:color w:val="444444"/>
          <w:kern w:val="0"/>
          <w:sz w:val="27"/>
          <w:szCs w:val="27"/>
          <w:lang w:eastAsia="en-GB"/>
          <w14:ligatures w14:val="none"/>
        </w:rPr>
      </w:pPr>
    </w:p>
    <w:p w14:paraId="69D29B45" w14:textId="1EEF026C"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color w:val="444444"/>
          <w:kern w:val="0"/>
          <w:sz w:val="27"/>
          <w:szCs w:val="27"/>
          <w:lang w:eastAsia="en-GB"/>
          <w14:ligatures w14:val="none"/>
        </w:rPr>
      </w:pPr>
      <w:r w:rsidRPr="008E33DF">
        <w:rPr>
          <w:rFonts w:ascii="var(--heading-font)" w:eastAsia="Times New Roman" w:hAnsi="var(--heading-font)" w:cs="Times New Roman"/>
          <w:color w:val="444444"/>
          <w:kern w:val="0"/>
          <w:sz w:val="27"/>
          <w:szCs w:val="27"/>
          <w:lang w:eastAsia="en-GB"/>
          <w14:ligatures w14:val="none"/>
        </w:rPr>
        <w:t>Who can submit ?</w:t>
      </w:r>
    </w:p>
    <w:p w14:paraId="4F9B8EE4" w14:textId="717F2728"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b/>
          <w:bCs/>
          <w:color w:val="444444"/>
          <w:kern w:val="0"/>
          <w:sz w:val="24"/>
          <w:szCs w:val="24"/>
          <w:lang w:eastAsia="en-GB"/>
          <w14:ligatures w14:val="none"/>
        </w:rPr>
        <w:t>Delegates</w:t>
      </w:r>
      <w:r>
        <w:rPr>
          <w:rFonts w:ascii="Roboto" w:eastAsia="Times New Roman" w:hAnsi="Roboto" w:cs="Times New Roman"/>
          <w:color w:val="444444"/>
          <w:kern w:val="0"/>
          <w:sz w:val="24"/>
          <w:szCs w:val="24"/>
          <w:lang w:eastAsia="en-GB"/>
          <w14:ligatures w14:val="none"/>
        </w:rPr>
        <w:t xml:space="preserve"> who are Resident Medical Doctors, </w:t>
      </w:r>
      <w:r w:rsidRPr="008E33DF">
        <w:rPr>
          <w:rFonts w:ascii="Roboto" w:eastAsia="Times New Roman" w:hAnsi="Roboto" w:cs="Times New Roman"/>
          <w:color w:val="444444"/>
          <w:kern w:val="0"/>
          <w:sz w:val="24"/>
          <w:szCs w:val="24"/>
          <w:lang w:eastAsia="en-GB"/>
          <w14:ligatures w14:val="none"/>
        </w:rPr>
        <w:t>FY1,FY2, IMT</w:t>
      </w:r>
      <w:r>
        <w:rPr>
          <w:rFonts w:ascii="Roboto" w:eastAsia="Times New Roman" w:hAnsi="Roboto" w:cs="Times New Roman"/>
          <w:color w:val="444444"/>
          <w:kern w:val="0"/>
          <w:sz w:val="24"/>
          <w:szCs w:val="24"/>
          <w:lang w:eastAsia="en-GB"/>
          <w14:ligatures w14:val="none"/>
        </w:rPr>
        <w:t xml:space="preserve">, Clinical Fellows, </w:t>
      </w:r>
      <w:r w:rsidRPr="008E33DF">
        <w:rPr>
          <w:rFonts w:ascii="Roboto" w:eastAsia="Times New Roman" w:hAnsi="Roboto" w:cs="Times New Roman"/>
          <w:color w:val="444444"/>
          <w:kern w:val="0"/>
          <w:sz w:val="24"/>
          <w:szCs w:val="24"/>
          <w:lang w:eastAsia="en-GB"/>
          <w14:ligatures w14:val="none"/>
        </w:rPr>
        <w:t>ST and CESR aspirants would be eligible to compete in this session</w:t>
      </w:r>
      <w:r>
        <w:rPr>
          <w:rFonts w:ascii="Roboto" w:eastAsia="Times New Roman" w:hAnsi="Roboto" w:cs="Times New Roman"/>
          <w:color w:val="444444"/>
          <w:kern w:val="0"/>
          <w:sz w:val="24"/>
          <w:szCs w:val="24"/>
          <w:lang w:eastAsia="en-GB"/>
          <w14:ligatures w14:val="none"/>
        </w:rPr>
        <w:t>.</w:t>
      </w:r>
    </w:p>
    <w:p w14:paraId="55CF4E92" w14:textId="77777777" w:rsidR="00CE259D" w:rsidRPr="00CE259D" w:rsidRDefault="008E33DF" w:rsidP="00CE259D">
      <w:pPr>
        <w:shd w:val="clear" w:color="auto" w:fill="FFFFFF"/>
        <w:spacing w:after="0" w:line="240" w:lineRule="auto"/>
        <w:rPr>
          <w:rFonts w:ascii="Roboto" w:eastAsia="Times New Roman" w:hAnsi="Roboto" w:cs="Times New Roman"/>
          <w:b/>
          <w:bCs/>
          <w:color w:val="444444"/>
          <w:kern w:val="0"/>
          <w:sz w:val="24"/>
          <w:szCs w:val="24"/>
          <w:lang w:eastAsia="en-GB"/>
          <w14:ligatures w14:val="none"/>
        </w:rPr>
      </w:pPr>
      <w:r w:rsidRPr="008E33DF">
        <w:rPr>
          <w:rFonts w:ascii="var(--heading-font)" w:eastAsia="Times New Roman" w:hAnsi="var(--heading-font)" w:cs="Times New Roman"/>
          <w:kern w:val="0"/>
          <w:sz w:val="27"/>
          <w:szCs w:val="27"/>
          <w:lang w:eastAsia="en-GB"/>
          <w14:ligatures w14:val="none"/>
        </w:rPr>
        <w:t>When is the closing date ?</w:t>
      </w:r>
      <w:r w:rsidRPr="008E33DF">
        <w:rPr>
          <w:rFonts w:ascii="var(--heading-font)" w:eastAsia="Times New Roman" w:hAnsi="var(--heading-font)" w:cs="Times New Roman"/>
          <w:kern w:val="0"/>
          <w:sz w:val="27"/>
          <w:szCs w:val="27"/>
          <w:lang w:eastAsia="en-GB"/>
          <w14:ligatures w14:val="none"/>
        </w:rPr>
        <w:br/>
      </w:r>
    </w:p>
    <w:p w14:paraId="75CE0FC1" w14:textId="773560CB" w:rsidR="00CE259D" w:rsidRPr="00CE259D" w:rsidRDefault="00CE259D" w:rsidP="00CE259D">
      <w:pPr>
        <w:shd w:val="clear" w:color="auto" w:fill="FFFFFF"/>
        <w:spacing w:after="0" w:line="240" w:lineRule="auto"/>
        <w:rPr>
          <w:rFonts w:ascii="Roboto" w:eastAsia="Times New Roman" w:hAnsi="Roboto" w:cs="Times New Roman"/>
          <w:b/>
          <w:bCs/>
          <w:color w:val="444444"/>
          <w:kern w:val="0"/>
          <w:sz w:val="24"/>
          <w:szCs w:val="24"/>
          <w:lang w:eastAsia="en-GB"/>
          <w14:ligatures w14:val="none"/>
        </w:rPr>
      </w:pPr>
      <w:r w:rsidRPr="00CE259D">
        <w:rPr>
          <w:rFonts w:ascii="Roboto" w:eastAsia="Times New Roman" w:hAnsi="Roboto" w:cs="Times New Roman"/>
          <w:b/>
          <w:bCs/>
          <w:color w:val="444444"/>
          <w:kern w:val="0"/>
          <w:sz w:val="24"/>
          <w:szCs w:val="24"/>
          <w:lang w:eastAsia="en-GB"/>
          <w14:ligatures w14:val="none"/>
        </w:rPr>
        <w:t>31</w:t>
      </w:r>
      <w:r w:rsidRPr="00CE259D">
        <w:rPr>
          <w:rFonts w:ascii="Roboto" w:eastAsia="Times New Roman" w:hAnsi="Roboto" w:cs="Times New Roman"/>
          <w:b/>
          <w:bCs/>
          <w:color w:val="444444"/>
          <w:kern w:val="0"/>
          <w:sz w:val="24"/>
          <w:szCs w:val="24"/>
          <w:vertAlign w:val="superscript"/>
          <w:lang w:eastAsia="en-GB"/>
          <w14:ligatures w14:val="none"/>
        </w:rPr>
        <w:t>st</w:t>
      </w:r>
      <w:r w:rsidRPr="00CE259D">
        <w:rPr>
          <w:rFonts w:ascii="Roboto" w:eastAsia="Times New Roman" w:hAnsi="Roboto" w:cs="Times New Roman"/>
          <w:b/>
          <w:bCs/>
          <w:color w:val="444444"/>
          <w:kern w:val="0"/>
          <w:sz w:val="24"/>
          <w:szCs w:val="24"/>
          <w:lang w:eastAsia="en-GB"/>
          <w14:ligatures w14:val="none"/>
        </w:rPr>
        <w:t xml:space="preserve"> August 5 pm</w:t>
      </w:r>
    </w:p>
    <w:p w14:paraId="526A8DBC" w14:textId="77777777" w:rsidR="00CE259D" w:rsidRDefault="00CE259D" w:rsidP="00CE259D">
      <w:pPr>
        <w:shd w:val="clear" w:color="auto" w:fill="FFFFFF"/>
        <w:spacing w:after="0" w:line="240" w:lineRule="auto"/>
        <w:rPr>
          <w:rFonts w:ascii="Roboto" w:eastAsia="Times New Roman" w:hAnsi="Roboto" w:cs="Times New Roman"/>
          <w:color w:val="444444"/>
          <w:kern w:val="0"/>
          <w:sz w:val="24"/>
          <w:szCs w:val="24"/>
          <w:lang w:eastAsia="en-GB"/>
          <w14:ligatures w14:val="none"/>
        </w:rPr>
      </w:pPr>
    </w:p>
    <w:p w14:paraId="1DC59F17" w14:textId="7AD2C75D"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var(--heading-font)" w:eastAsia="Times New Roman" w:hAnsi="var(--heading-font)" w:cs="Times New Roman"/>
          <w:kern w:val="0"/>
          <w:sz w:val="27"/>
          <w:szCs w:val="27"/>
          <w:lang w:eastAsia="en-GB"/>
          <w14:ligatures w14:val="none"/>
        </w:rPr>
        <w:t>What is the correspondence address to email the case?</w:t>
      </w:r>
      <w:r w:rsidRPr="008E33DF">
        <w:rPr>
          <w:rFonts w:ascii="Roboto" w:eastAsia="Times New Roman" w:hAnsi="Roboto" w:cs="Times New Roman"/>
          <w:color w:val="444444"/>
          <w:kern w:val="0"/>
          <w:sz w:val="24"/>
          <w:szCs w:val="24"/>
          <w:lang w:eastAsia="en-GB"/>
          <w14:ligatures w14:val="none"/>
        </w:rPr>
        <w:br/>
      </w:r>
      <w:hyperlink r:id="rId5" w:history="1">
        <w:r w:rsidRPr="008E33DF">
          <w:rPr>
            <w:rFonts w:ascii="Roboto" w:eastAsia="Times New Roman" w:hAnsi="Roboto" w:cs="Times New Roman"/>
            <w:color w:val="0000FF"/>
            <w:kern w:val="0"/>
            <w:sz w:val="24"/>
            <w:szCs w:val="24"/>
            <w:u w:val="single"/>
            <w:lang w:eastAsia="en-GB"/>
            <w14:ligatures w14:val="none"/>
          </w:rPr>
          <w:t>admin@medexceluk.com</w:t>
        </w:r>
      </w:hyperlink>
    </w:p>
    <w:p w14:paraId="4174FC2A" w14:textId="77777777"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color w:val="444444"/>
          <w:kern w:val="0"/>
          <w:sz w:val="27"/>
          <w:szCs w:val="27"/>
          <w:lang w:eastAsia="en-GB"/>
          <w14:ligatures w14:val="none"/>
        </w:rPr>
      </w:pPr>
      <w:r w:rsidRPr="008E33DF">
        <w:rPr>
          <w:rFonts w:ascii="var(--heading-font)" w:eastAsia="Times New Roman" w:hAnsi="var(--heading-font)" w:cs="Times New Roman"/>
          <w:color w:val="444444"/>
          <w:kern w:val="0"/>
          <w:sz w:val="27"/>
          <w:szCs w:val="27"/>
          <w:lang w:eastAsia="en-GB"/>
          <w14:ligatures w14:val="none"/>
        </w:rPr>
        <w:t>How to write the abstract?</w:t>
      </w:r>
    </w:p>
    <w:p w14:paraId="3FFAA3AF" w14:textId="6D09CF8C"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 xml:space="preserve">It should include </w:t>
      </w:r>
      <w:proofErr w:type="gramStart"/>
      <w:r w:rsidRPr="008E33DF">
        <w:rPr>
          <w:rFonts w:ascii="Roboto" w:eastAsia="Times New Roman" w:hAnsi="Roboto" w:cs="Times New Roman"/>
          <w:color w:val="444444"/>
          <w:kern w:val="0"/>
          <w:sz w:val="24"/>
          <w:szCs w:val="24"/>
          <w:lang w:eastAsia="en-GB"/>
          <w14:ligatures w14:val="none"/>
        </w:rPr>
        <w:t>a brief summary</w:t>
      </w:r>
      <w:proofErr w:type="gramEnd"/>
      <w:r w:rsidRPr="008E33DF">
        <w:rPr>
          <w:rFonts w:ascii="Roboto" w:eastAsia="Times New Roman" w:hAnsi="Roboto" w:cs="Times New Roman"/>
          <w:color w:val="444444"/>
          <w:kern w:val="0"/>
          <w:sz w:val="24"/>
          <w:szCs w:val="24"/>
          <w:lang w:eastAsia="en-GB"/>
          <w14:ligatures w14:val="none"/>
        </w:rPr>
        <w:t xml:space="preserve"> that gives a general idea of the content of the case report. It should not include any references or abbreviations and should not exceed 350 words.</w:t>
      </w:r>
    </w:p>
    <w:p w14:paraId="6F0E8C39" w14:textId="77777777"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 xml:space="preserve">The abstract is usually arranged into </w:t>
      </w:r>
      <w:r>
        <w:rPr>
          <w:rFonts w:ascii="Roboto" w:eastAsia="Times New Roman" w:hAnsi="Roboto" w:cs="Times New Roman"/>
          <w:color w:val="444444"/>
          <w:kern w:val="0"/>
          <w:sz w:val="24"/>
          <w:szCs w:val="24"/>
          <w:lang w:eastAsia="en-GB"/>
          <w14:ligatures w14:val="none"/>
        </w:rPr>
        <w:t>4</w:t>
      </w:r>
      <w:r w:rsidRPr="008E33DF">
        <w:rPr>
          <w:rFonts w:ascii="Roboto" w:eastAsia="Times New Roman" w:hAnsi="Roboto" w:cs="Times New Roman"/>
          <w:color w:val="444444"/>
          <w:kern w:val="0"/>
          <w:sz w:val="24"/>
          <w:szCs w:val="24"/>
          <w:lang w:eastAsia="en-GB"/>
          <w14:ligatures w14:val="none"/>
        </w:rPr>
        <w:t xml:space="preserve"> subsections: background, case presentation, </w:t>
      </w:r>
      <w:r>
        <w:rPr>
          <w:rFonts w:ascii="Roboto" w:eastAsia="Times New Roman" w:hAnsi="Roboto" w:cs="Times New Roman"/>
          <w:color w:val="444444"/>
          <w:kern w:val="0"/>
          <w:sz w:val="24"/>
          <w:szCs w:val="24"/>
          <w:lang w:eastAsia="en-GB"/>
          <w14:ligatures w14:val="none"/>
        </w:rPr>
        <w:t xml:space="preserve">images </w:t>
      </w:r>
      <w:r w:rsidRPr="008E33DF">
        <w:rPr>
          <w:rFonts w:ascii="Roboto" w:eastAsia="Times New Roman" w:hAnsi="Roboto" w:cs="Times New Roman"/>
          <w:color w:val="444444"/>
          <w:kern w:val="0"/>
          <w:sz w:val="24"/>
          <w:szCs w:val="24"/>
          <w:lang w:eastAsia="en-GB"/>
          <w14:ligatures w14:val="none"/>
        </w:rPr>
        <w:t xml:space="preserve">and conclusion. </w:t>
      </w:r>
    </w:p>
    <w:p w14:paraId="0D6654E8" w14:textId="3A9130EB"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The background should clarify the importance of reporting such a unique case. Afterward, a brief description of the clinical scenario of the patient listing only the important details.</w:t>
      </w:r>
    </w:p>
    <w:p w14:paraId="29D40413" w14:textId="77777777"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Finally, the conclusion should be brief with lesson learned and impact on the interested group.</w:t>
      </w:r>
    </w:p>
    <w:p w14:paraId="493C1B15" w14:textId="4186F9A3"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Pr>
          <w:rFonts w:ascii="Roboto" w:eastAsia="Times New Roman" w:hAnsi="Roboto" w:cs="Times New Roman"/>
          <w:color w:val="444444"/>
          <w:kern w:val="0"/>
          <w:sz w:val="24"/>
          <w:szCs w:val="24"/>
          <w:lang w:eastAsia="en-GB"/>
          <w14:ligatures w14:val="none"/>
        </w:rPr>
        <w:t>You can include up to 3 images (</w:t>
      </w:r>
      <w:r w:rsidR="00CE259D">
        <w:rPr>
          <w:rFonts w:ascii="Roboto" w:eastAsia="Times New Roman" w:hAnsi="Roboto" w:cs="Times New Roman"/>
          <w:color w:val="444444"/>
          <w:kern w:val="0"/>
          <w:sz w:val="24"/>
          <w:szCs w:val="24"/>
          <w:lang w:eastAsia="en-GB"/>
          <w14:ligatures w14:val="none"/>
        </w:rPr>
        <w:t xml:space="preserve">written </w:t>
      </w:r>
      <w:r>
        <w:rPr>
          <w:rFonts w:ascii="Roboto" w:eastAsia="Times New Roman" w:hAnsi="Roboto" w:cs="Times New Roman"/>
          <w:color w:val="444444"/>
          <w:kern w:val="0"/>
          <w:sz w:val="24"/>
          <w:szCs w:val="24"/>
          <w:lang w:eastAsia="en-GB"/>
          <w14:ligatures w14:val="none"/>
        </w:rPr>
        <w:t xml:space="preserve">permission required from patient as appropriate) </w:t>
      </w:r>
    </w:p>
    <w:p w14:paraId="49B743F4" w14:textId="060DD606"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kern w:val="0"/>
          <w:sz w:val="27"/>
          <w:szCs w:val="27"/>
          <w:lang w:eastAsia="en-GB"/>
          <w14:ligatures w14:val="none"/>
        </w:rPr>
      </w:pPr>
      <w:r w:rsidRPr="008E33DF">
        <w:rPr>
          <w:rFonts w:ascii="var(--heading-font)" w:eastAsia="Times New Roman" w:hAnsi="var(--heading-font)" w:cs="Times New Roman"/>
          <w:kern w:val="0"/>
          <w:sz w:val="27"/>
          <w:szCs w:val="27"/>
          <w:lang w:eastAsia="en-GB"/>
          <w14:ligatures w14:val="none"/>
        </w:rPr>
        <w:t>How do we select the winner</w:t>
      </w:r>
    </w:p>
    <w:p w14:paraId="0555AC47" w14:textId="33621543"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Pr>
          <w:rFonts w:ascii="Roboto" w:eastAsia="Times New Roman" w:hAnsi="Roboto" w:cs="Times New Roman"/>
          <w:color w:val="444444"/>
          <w:kern w:val="0"/>
          <w:sz w:val="24"/>
          <w:szCs w:val="24"/>
          <w:lang w:eastAsia="en-GB"/>
          <w14:ligatures w14:val="none"/>
        </w:rPr>
        <w:t>Please note the award winners are preselected by the judges. However, you will only know on the day what your rank is.</w:t>
      </w:r>
    </w:p>
    <w:p w14:paraId="45AD24CB" w14:textId="77777777"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kern w:val="0"/>
          <w:sz w:val="27"/>
          <w:szCs w:val="27"/>
          <w:lang w:eastAsia="en-GB"/>
          <w14:ligatures w14:val="none"/>
        </w:rPr>
      </w:pPr>
      <w:r w:rsidRPr="008E33DF">
        <w:rPr>
          <w:rFonts w:ascii="var(--heading-font)" w:eastAsia="Times New Roman" w:hAnsi="var(--heading-font)" w:cs="Times New Roman"/>
          <w:kern w:val="0"/>
          <w:sz w:val="27"/>
          <w:szCs w:val="27"/>
          <w:lang w:eastAsia="en-GB"/>
          <w14:ligatures w14:val="none"/>
        </w:rPr>
        <w:t>What happens if you are selected?</w:t>
      </w:r>
    </w:p>
    <w:p w14:paraId="77BF4AF8" w14:textId="61EEFFDE"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lastRenderedPageBreak/>
        <w:t xml:space="preserve">If the abstract is selected there will be an expectation to present it at the actual AGM meeting. If your case is </w:t>
      </w:r>
      <w:proofErr w:type="gramStart"/>
      <w:r w:rsidRPr="008E33DF">
        <w:rPr>
          <w:rFonts w:ascii="Roboto" w:eastAsia="Times New Roman" w:hAnsi="Roboto" w:cs="Times New Roman"/>
          <w:color w:val="444444"/>
          <w:kern w:val="0"/>
          <w:sz w:val="24"/>
          <w:szCs w:val="24"/>
          <w:lang w:eastAsia="en-GB"/>
          <w14:ligatures w14:val="none"/>
        </w:rPr>
        <w:t>selected</w:t>
      </w:r>
      <w:proofErr w:type="gramEnd"/>
      <w:r w:rsidRPr="008E33DF">
        <w:rPr>
          <w:rFonts w:ascii="Roboto" w:eastAsia="Times New Roman" w:hAnsi="Roboto" w:cs="Times New Roman"/>
          <w:color w:val="444444"/>
          <w:kern w:val="0"/>
          <w:sz w:val="24"/>
          <w:szCs w:val="24"/>
          <w:lang w:eastAsia="en-GB"/>
          <w14:ligatures w14:val="none"/>
        </w:rPr>
        <w:t xml:space="preserve"> you will be given </w:t>
      </w:r>
      <w:r>
        <w:rPr>
          <w:rFonts w:ascii="Roboto" w:eastAsia="Times New Roman" w:hAnsi="Roboto" w:cs="Times New Roman"/>
          <w:color w:val="444444"/>
          <w:kern w:val="0"/>
          <w:sz w:val="24"/>
          <w:szCs w:val="24"/>
          <w:lang w:eastAsia="en-GB"/>
          <w14:ligatures w14:val="none"/>
        </w:rPr>
        <w:t>1</w:t>
      </w:r>
      <w:r w:rsidR="00CE259D">
        <w:rPr>
          <w:rFonts w:ascii="Roboto" w:eastAsia="Times New Roman" w:hAnsi="Roboto" w:cs="Times New Roman"/>
          <w:color w:val="444444"/>
          <w:kern w:val="0"/>
          <w:sz w:val="24"/>
          <w:szCs w:val="24"/>
          <w:lang w:eastAsia="en-GB"/>
          <w14:ligatures w14:val="none"/>
        </w:rPr>
        <w:t>5</w:t>
      </w:r>
      <w:r>
        <w:rPr>
          <w:rFonts w:ascii="Roboto" w:eastAsia="Times New Roman" w:hAnsi="Roboto" w:cs="Times New Roman"/>
          <w:color w:val="444444"/>
          <w:kern w:val="0"/>
          <w:sz w:val="24"/>
          <w:szCs w:val="24"/>
          <w:lang w:eastAsia="en-GB"/>
          <w14:ligatures w14:val="none"/>
        </w:rPr>
        <w:t xml:space="preserve"> </w:t>
      </w:r>
      <w:r w:rsidRPr="008E33DF">
        <w:rPr>
          <w:rFonts w:ascii="Roboto" w:eastAsia="Times New Roman" w:hAnsi="Roboto" w:cs="Times New Roman"/>
          <w:color w:val="444444"/>
          <w:kern w:val="0"/>
          <w:sz w:val="24"/>
          <w:szCs w:val="24"/>
          <w:lang w:eastAsia="en-GB"/>
          <w14:ligatures w14:val="none"/>
        </w:rPr>
        <w:t xml:space="preserve">minutes to present a power point for the case and 2 minutes for the Q&amp;A. </w:t>
      </w:r>
    </w:p>
    <w:p w14:paraId="1E695C0F" w14:textId="00ABFCB7" w:rsid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Th</w:t>
      </w:r>
      <w:r>
        <w:rPr>
          <w:rFonts w:ascii="Roboto" w:eastAsia="Times New Roman" w:hAnsi="Roboto" w:cs="Times New Roman"/>
          <w:color w:val="444444"/>
          <w:kern w:val="0"/>
          <w:sz w:val="24"/>
          <w:szCs w:val="24"/>
          <w:lang w:eastAsia="en-GB"/>
          <w14:ligatures w14:val="none"/>
        </w:rPr>
        <w:t xml:space="preserve">e slides must </w:t>
      </w:r>
      <w:r w:rsidRPr="008E33DF">
        <w:rPr>
          <w:rFonts w:ascii="Roboto" w:eastAsia="Times New Roman" w:hAnsi="Roboto" w:cs="Times New Roman"/>
          <w:color w:val="444444"/>
          <w:kern w:val="0"/>
          <w:sz w:val="24"/>
          <w:szCs w:val="24"/>
          <w:lang w:eastAsia="en-GB"/>
          <w14:ligatures w14:val="none"/>
        </w:rPr>
        <w:t xml:space="preserve">be </w:t>
      </w:r>
      <w:proofErr w:type="gramStart"/>
      <w:r w:rsidRPr="008E33DF">
        <w:rPr>
          <w:rFonts w:ascii="Roboto" w:eastAsia="Times New Roman" w:hAnsi="Roboto" w:cs="Times New Roman"/>
          <w:color w:val="444444"/>
          <w:kern w:val="0"/>
          <w:sz w:val="24"/>
          <w:szCs w:val="24"/>
          <w:lang w:eastAsia="en-GB"/>
          <w14:ligatures w14:val="none"/>
        </w:rPr>
        <w:t>send</w:t>
      </w:r>
      <w:proofErr w:type="gramEnd"/>
      <w:r w:rsidRPr="008E33DF">
        <w:rPr>
          <w:rFonts w:ascii="Roboto" w:eastAsia="Times New Roman" w:hAnsi="Roboto" w:cs="Times New Roman"/>
          <w:color w:val="444444"/>
          <w:kern w:val="0"/>
          <w:sz w:val="24"/>
          <w:szCs w:val="24"/>
          <w:lang w:eastAsia="en-GB"/>
          <w14:ligatures w14:val="none"/>
        </w:rPr>
        <w:t xml:space="preserve"> in advance of the meeting.</w:t>
      </w:r>
      <w:r>
        <w:rPr>
          <w:rFonts w:ascii="Roboto" w:eastAsia="Times New Roman" w:hAnsi="Roboto" w:cs="Times New Roman"/>
          <w:color w:val="444444"/>
          <w:kern w:val="0"/>
          <w:sz w:val="24"/>
          <w:szCs w:val="24"/>
          <w:lang w:eastAsia="en-GB"/>
          <w14:ligatures w14:val="none"/>
        </w:rPr>
        <w:t xml:space="preserve"> If this is not met, we won’t be able to include you for awards.</w:t>
      </w:r>
    </w:p>
    <w:p w14:paraId="4AFD7CE5" w14:textId="77777777"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kern w:val="0"/>
          <w:sz w:val="27"/>
          <w:szCs w:val="27"/>
          <w:lang w:eastAsia="en-GB"/>
          <w14:ligatures w14:val="none"/>
        </w:rPr>
      </w:pPr>
      <w:r w:rsidRPr="008E33DF">
        <w:rPr>
          <w:rFonts w:ascii="var(--heading-font)" w:eastAsia="Times New Roman" w:hAnsi="var(--heading-font)" w:cs="Times New Roman"/>
          <w:kern w:val="0"/>
          <w:sz w:val="27"/>
          <w:szCs w:val="27"/>
          <w:lang w:eastAsia="en-GB"/>
          <w14:ligatures w14:val="none"/>
        </w:rPr>
        <w:t xml:space="preserve">What </w:t>
      </w:r>
      <w:proofErr w:type="gramStart"/>
      <w:r w:rsidRPr="008E33DF">
        <w:rPr>
          <w:rFonts w:ascii="var(--heading-font)" w:eastAsia="Times New Roman" w:hAnsi="var(--heading-font)" w:cs="Times New Roman"/>
          <w:kern w:val="0"/>
          <w:sz w:val="27"/>
          <w:szCs w:val="27"/>
          <w:lang w:eastAsia="en-GB"/>
          <w14:ligatures w14:val="none"/>
        </w:rPr>
        <w:t>is</w:t>
      </w:r>
      <w:proofErr w:type="gramEnd"/>
      <w:r w:rsidRPr="008E33DF">
        <w:rPr>
          <w:rFonts w:ascii="var(--heading-font)" w:eastAsia="Times New Roman" w:hAnsi="var(--heading-font)" w:cs="Times New Roman"/>
          <w:kern w:val="0"/>
          <w:sz w:val="27"/>
          <w:szCs w:val="27"/>
          <w:lang w:eastAsia="en-GB"/>
          <w14:ligatures w14:val="none"/>
        </w:rPr>
        <w:t xml:space="preserve"> the criteria for selection and awards?</w:t>
      </w:r>
    </w:p>
    <w:p w14:paraId="79AD4809" w14:textId="77777777"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The four best cases will be presented in this session. This would be selected in advance by the judges.</w:t>
      </w:r>
    </w:p>
    <w:p w14:paraId="07B1823A" w14:textId="77777777"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Presenters will be evaluated based on following criteria:</w:t>
      </w:r>
    </w:p>
    <w:p w14:paraId="3FDD8F69" w14:textId="77777777" w:rsidR="008E33DF" w:rsidRPr="008E33DF" w:rsidRDefault="008E33DF" w:rsidP="008E33DF">
      <w:pPr>
        <w:numPr>
          <w:ilvl w:val="0"/>
          <w:numId w:val="2"/>
        </w:numPr>
        <w:shd w:val="clear" w:color="auto" w:fill="FFFFFF"/>
        <w:spacing w:before="100" w:beforeAutospacing="1"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Originality of the case</w:t>
      </w:r>
    </w:p>
    <w:p w14:paraId="31D38CA8" w14:textId="77777777" w:rsidR="008E33DF" w:rsidRPr="008E33DF" w:rsidRDefault="008E33DF" w:rsidP="008E33DF">
      <w:pPr>
        <w:numPr>
          <w:ilvl w:val="0"/>
          <w:numId w:val="2"/>
        </w:numPr>
        <w:shd w:val="clear" w:color="auto" w:fill="FFFFFF"/>
        <w:spacing w:before="100" w:beforeAutospacing="1"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Case Management</w:t>
      </w:r>
    </w:p>
    <w:p w14:paraId="5C8B6B60" w14:textId="3348874C" w:rsidR="008E33DF" w:rsidRPr="008E33DF" w:rsidRDefault="008E33DF" w:rsidP="005A701C">
      <w:pPr>
        <w:numPr>
          <w:ilvl w:val="0"/>
          <w:numId w:val="2"/>
        </w:numPr>
        <w:shd w:val="clear" w:color="auto" w:fill="FFFFFF"/>
        <w:spacing w:before="100" w:beforeAutospacing="1"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Learning points from the case</w:t>
      </w:r>
    </w:p>
    <w:p w14:paraId="6BA32275" w14:textId="5F8E8D99" w:rsidR="008E33DF" w:rsidRPr="00CE259D" w:rsidRDefault="008E33DF" w:rsidP="008E33DF">
      <w:pPr>
        <w:shd w:val="clear" w:color="auto" w:fill="FFFFFF"/>
        <w:spacing w:after="100" w:afterAutospacing="1" w:line="240" w:lineRule="auto"/>
        <w:rPr>
          <w:rFonts w:ascii="Roboto" w:eastAsia="Times New Roman" w:hAnsi="Roboto" w:cs="Times New Roman"/>
          <w:b/>
          <w:bCs/>
          <w:color w:val="444444"/>
          <w:kern w:val="0"/>
          <w:sz w:val="24"/>
          <w:szCs w:val="24"/>
          <w:lang w:eastAsia="en-GB"/>
          <w14:ligatures w14:val="none"/>
        </w:rPr>
      </w:pPr>
      <w:r w:rsidRPr="00CE259D">
        <w:rPr>
          <w:rFonts w:ascii="Roboto" w:eastAsia="Times New Roman" w:hAnsi="Roboto" w:cs="Times New Roman"/>
          <w:b/>
          <w:bCs/>
          <w:color w:val="444444"/>
          <w:kern w:val="0"/>
          <w:sz w:val="24"/>
          <w:szCs w:val="24"/>
          <w:lang w:eastAsia="en-GB"/>
          <w14:ligatures w14:val="none"/>
        </w:rPr>
        <w:t>The results of the competition will be announced only on the day. Please note the award winners are preselected by the judges.</w:t>
      </w:r>
    </w:p>
    <w:p w14:paraId="6C6DC183" w14:textId="77777777" w:rsidR="008E33DF" w:rsidRPr="008E33DF" w:rsidRDefault="008E33DF" w:rsidP="008E33DF">
      <w:pPr>
        <w:shd w:val="clear" w:color="auto" w:fill="FFFFFF"/>
        <w:spacing w:after="100" w:afterAutospacing="1" w:line="240" w:lineRule="auto"/>
        <w:outlineLvl w:val="2"/>
        <w:rPr>
          <w:rFonts w:ascii="var(--heading-font)" w:eastAsia="Times New Roman" w:hAnsi="var(--heading-font)" w:cs="Times New Roman"/>
          <w:kern w:val="0"/>
          <w:sz w:val="27"/>
          <w:szCs w:val="27"/>
          <w:lang w:eastAsia="en-GB"/>
          <w14:ligatures w14:val="none"/>
        </w:rPr>
      </w:pPr>
      <w:r w:rsidRPr="008E33DF">
        <w:rPr>
          <w:rFonts w:ascii="var(--heading-font)" w:eastAsia="Times New Roman" w:hAnsi="var(--heading-font)" w:cs="Times New Roman"/>
          <w:kern w:val="0"/>
          <w:sz w:val="27"/>
          <w:szCs w:val="27"/>
          <w:lang w:eastAsia="en-GB"/>
          <w14:ligatures w14:val="none"/>
        </w:rPr>
        <w:t>Clinical Case Sessions</w:t>
      </w:r>
    </w:p>
    <w:p w14:paraId="49A5A4B8" w14:textId="77777777"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Presenting your clinical case during AGM September 2024 will allow you to give your work a platform to present to a wide acute and specialty audience and to be marked by our esteemed judges.</w:t>
      </w:r>
    </w:p>
    <w:p w14:paraId="72ACF07F" w14:textId="77777777" w:rsidR="008E33DF" w:rsidRPr="008E33DF" w:rsidRDefault="008E33DF" w:rsidP="008E33DF">
      <w:pPr>
        <w:shd w:val="clear" w:color="auto" w:fill="FFFFFF"/>
        <w:spacing w:after="100" w:afterAutospacing="1" w:line="240" w:lineRule="auto"/>
        <w:rPr>
          <w:rFonts w:ascii="Roboto" w:eastAsia="Times New Roman" w:hAnsi="Roboto" w:cs="Times New Roman"/>
          <w:color w:val="444444"/>
          <w:kern w:val="0"/>
          <w:sz w:val="24"/>
          <w:szCs w:val="24"/>
          <w:lang w:eastAsia="en-GB"/>
          <w14:ligatures w14:val="none"/>
        </w:rPr>
      </w:pPr>
      <w:r w:rsidRPr="008E33DF">
        <w:rPr>
          <w:rFonts w:ascii="Roboto" w:eastAsia="Times New Roman" w:hAnsi="Roboto" w:cs="Times New Roman"/>
          <w:color w:val="444444"/>
          <w:kern w:val="0"/>
          <w:sz w:val="24"/>
          <w:szCs w:val="24"/>
          <w:lang w:eastAsia="en-GB"/>
          <w14:ligatures w14:val="none"/>
        </w:rPr>
        <w:t>Clinical cases will be presented in highly interactive and educational sessions, that will be moderated by experienced clinician, who will facilitate interaction with the audience, prompt discussions, and challenge the presenters.</w:t>
      </w:r>
    </w:p>
    <w:sectPr w:rsidR="008E33DF" w:rsidRPr="008E3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 w:name="var(--heading-fon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0C6"/>
    <w:multiLevelType w:val="multilevel"/>
    <w:tmpl w:val="4DE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F11"/>
    <w:multiLevelType w:val="multilevel"/>
    <w:tmpl w:val="CB4E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843778">
    <w:abstractNumId w:val="1"/>
  </w:num>
  <w:num w:numId="2" w16cid:durableId="104355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DF"/>
    <w:rsid w:val="008E33DF"/>
    <w:rsid w:val="00986279"/>
    <w:rsid w:val="009D3150"/>
    <w:rsid w:val="00CE259D"/>
    <w:rsid w:val="00DB7D2E"/>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0D74"/>
  <w15:chartTrackingRefBased/>
  <w15:docId w15:val="{1BBA2988-B5E5-436B-BC30-174C989E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3DF"/>
    <w:rPr>
      <w:rFonts w:eastAsiaTheme="majorEastAsia" w:cstheme="majorBidi"/>
      <w:color w:val="272727" w:themeColor="text1" w:themeTint="D8"/>
    </w:rPr>
  </w:style>
  <w:style w:type="paragraph" w:styleId="Title">
    <w:name w:val="Title"/>
    <w:basedOn w:val="Normal"/>
    <w:next w:val="Normal"/>
    <w:link w:val="TitleChar"/>
    <w:uiPriority w:val="10"/>
    <w:qFormat/>
    <w:rsid w:val="008E3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3DF"/>
    <w:pPr>
      <w:spacing w:before="160"/>
      <w:jc w:val="center"/>
    </w:pPr>
    <w:rPr>
      <w:i/>
      <w:iCs/>
      <w:color w:val="404040" w:themeColor="text1" w:themeTint="BF"/>
    </w:rPr>
  </w:style>
  <w:style w:type="character" w:customStyle="1" w:styleId="QuoteChar">
    <w:name w:val="Quote Char"/>
    <w:basedOn w:val="DefaultParagraphFont"/>
    <w:link w:val="Quote"/>
    <w:uiPriority w:val="29"/>
    <w:rsid w:val="008E33DF"/>
    <w:rPr>
      <w:i/>
      <w:iCs/>
      <w:color w:val="404040" w:themeColor="text1" w:themeTint="BF"/>
    </w:rPr>
  </w:style>
  <w:style w:type="paragraph" w:styleId="ListParagraph">
    <w:name w:val="List Paragraph"/>
    <w:basedOn w:val="Normal"/>
    <w:uiPriority w:val="34"/>
    <w:qFormat/>
    <w:rsid w:val="008E33DF"/>
    <w:pPr>
      <w:ind w:left="720"/>
      <w:contextualSpacing/>
    </w:pPr>
  </w:style>
  <w:style w:type="character" w:styleId="IntenseEmphasis">
    <w:name w:val="Intense Emphasis"/>
    <w:basedOn w:val="DefaultParagraphFont"/>
    <w:uiPriority w:val="21"/>
    <w:qFormat/>
    <w:rsid w:val="008E33DF"/>
    <w:rPr>
      <w:i/>
      <w:iCs/>
      <w:color w:val="0F4761" w:themeColor="accent1" w:themeShade="BF"/>
    </w:rPr>
  </w:style>
  <w:style w:type="paragraph" w:styleId="IntenseQuote">
    <w:name w:val="Intense Quote"/>
    <w:basedOn w:val="Normal"/>
    <w:next w:val="Normal"/>
    <w:link w:val="IntenseQuoteChar"/>
    <w:uiPriority w:val="30"/>
    <w:qFormat/>
    <w:rsid w:val="008E3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3DF"/>
    <w:rPr>
      <w:i/>
      <w:iCs/>
      <w:color w:val="0F4761" w:themeColor="accent1" w:themeShade="BF"/>
    </w:rPr>
  </w:style>
  <w:style w:type="character" w:styleId="IntenseReference">
    <w:name w:val="Intense Reference"/>
    <w:basedOn w:val="DefaultParagraphFont"/>
    <w:uiPriority w:val="32"/>
    <w:qFormat/>
    <w:rsid w:val="008E33DF"/>
    <w:rPr>
      <w:b/>
      <w:bCs/>
      <w:smallCaps/>
      <w:color w:val="0F4761" w:themeColor="accent1" w:themeShade="BF"/>
      <w:spacing w:val="5"/>
    </w:rPr>
  </w:style>
  <w:style w:type="character" w:styleId="Hyperlink">
    <w:name w:val="Hyperlink"/>
    <w:basedOn w:val="DefaultParagraphFont"/>
    <w:uiPriority w:val="99"/>
    <w:unhideWhenUsed/>
    <w:rsid w:val="008E33DF"/>
    <w:rPr>
      <w:color w:val="467886" w:themeColor="hyperlink"/>
      <w:u w:val="single"/>
    </w:rPr>
  </w:style>
  <w:style w:type="character" w:styleId="UnresolvedMention">
    <w:name w:val="Unresolved Mention"/>
    <w:basedOn w:val="DefaultParagraphFont"/>
    <w:uiPriority w:val="99"/>
    <w:semiHidden/>
    <w:unhideWhenUsed/>
    <w:rsid w:val="008E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322629">
      <w:bodyDiv w:val="1"/>
      <w:marLeft w:val="0"/>
      <w:marRight w:val="0"/>
      <w:marTop w:val="0"/>
      <w:marBottom w:val="0"/>
      <w:divBdr>
        <w:top w:val="none" w:sz="0" w:space="0" w:color="auto"/>
        <w:left w:val="none" w:sz="0" w:space="0" w:color="auto"/>
        <w:bottom w:val="none" w:sz="0" w:space="0" w:color="auto"/>
        <w:right w:val="none" w:sz="0" w:space="0" w:color="auto"/>
      </w:divBdr>
      <w:divsChild>
        <w:div w:id="777723851">
          <w:marLeft w:val="0"/>
          <w:marRight w:val="0"/>
          <w:marTop w:val="0"/>
          <w:marBottom w:val="0"/>
          <w:divBdr>
            <w:top w:val="none" w:sz="0" w:space="0" w:color="auto"/>
            <w:left w:val="none" w:sz="0" w:space="0" w:color="auto"/>
            <w:bottom w:val="none" w:sz="0" w:space="0" w:color="auto"/>
            <w:right w:val="none" w:sz="0" w:space="0" w:color="auto"/>
          </w:divBdr>
        </w:div>
        <w:div w:id="2048290617">
          <w:marLeft w:val="0"/>
          <w:marRight w:val="0"/>
          <w:marTop w:val="0"/>
          <w:marBottom w:val="0"/>
          <w:divBdr>
            <w:top w:val="none" w:sz="0" w:space="0" w:color="auto"/>
            <w:left w:val="none" w:sz="0" w:space="0" w:color="auto"/>
            <w:bottom w:val="none" w:sz="0" w:space="0" w:color="auto"/>
            <w:right w:val="none" w:sz="0" w:space="0" w:color="auto"/>
          </w:divBdr>
          <w:divsChild>
            <w:div w:id="861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3594">
      <w:bodyDiv w:val="1"/>
      <w:marLeft w:val="0"/>
      <w:marRight w:val="0"/>
      <w:marTop w:val="0"/>
      <w:marBottom w:val="0"/>
      <w:divBdr>
        <w:top w:val="none" w:sz="0" w:space="0" w:color="auto"/>
        <w:left w:val="none" w:sz="0" w:space="0" w:color="auto"/>
        <w:bottom w:val="none" w:sz="0" w:space="0" w:color="auto"/>
        <w:right w:val="none" w:sz="0" w:space="0" w:color="auto"/>
      </w:divBdr>
      <w:divsChild>
        <w:div w:id="1756900790">
          <w:marLeft w:val="0"/>
          <w:marRight w:val="0"/>
          <w:marTop w:val="0"/>
          <w:marBottom w:val="0"/>
          <w:divBdr>
            <w:top w:val="none" w:sz="0" w:space="0" w:color="auto"/>
            <w:left w:val="none" w:sz="0" w:space="0" w:color="auto"/>
            <w:bottom w:val="none" w:sz="0" w:space="0" w:color="auto"/>
            <w:right w:val="none" w:sz="0" w:space="0" w:color="auto"/>
          </w:divBdr>
        </w:div>
        <w:div w:id="925921848">
          <w:marLeft w:val="0"/>
          <w:marRight w:val="0"/>
          <w:marTop w:val="0"/>
          <w:marBottom w:val="0"/>
          <w:divBdr>
            <w:top w:val="none" w:sz="0" w:space="0" w:color="auto"/>
            <w:left w:val="none" w:sz="0" w:space="0" w:color="auto"/>
            <w:bottom w:val="none" w:sz="0" w:space="0" w:color="auto"/>
            <w:right w:val="none" w:sz="0" w:space="0" w:color="auto"/>
          </w:divBdr>
          <w:divsChild>
            <w:div w:id="8500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372">
      <w:bodyDiv w:val="1"/>
      <w:marLeft w:val="0"/>
      <w:marRight w:val="0"/>
      <w:marTop w:val="0"/>
      <w:marBottom w:val="0"/>
      <w:divBdr>
        <w:top w:val="none" w:sz="0" w:space="0" w:color="auto"/>
        <w:left w:val="none" w:sz="0" w:space="0" w:color="auto"/>
        <w:bottom w:val="none" w:sz="0" w:space="0" w:color="auto"/>
        <w:right w:val="none" w:sz="0" w:space="0" w:color="auto"/>
      </w:divBdr>
      <w:divsChild>
        <w:div w:id="1067268346">
          <w:marLeft w:val="0"/>
          <w:marRight w:val="0"/>
          <w:marTop w:val="0"/>
          <w:marBottom w:val="0"/>
          <w:divBdr>
            <w:top w:val="none" w:sz="0" w:space="0" w:color="auto"/>
            <w:left w:val="none" w:sz="0" w:space="0" w:color="auto"/>
            <w:bottom w:val="none" w:sz="0" w:space="0" w:color="auto"/>
            <w:right w:val="none" w:sz="0" w:space="0" w:color="auto"/>
          </w:divBdr>
        </w:div>
        <w:div w:id="906651802">
          <w:marLeft w:val="0"/>
          <w:marRight w:val="0"/>
          <w:marTop w:val="0"/>
          <w:marBottom w:val="0"/>
          <w:divBdr>
            <w:top w:val="none" w:sz="0" w:space="0" w:color="auto"/>
            <w:left w:val="none" w:sz="0" w:space="0" w:color="auto"/>
            <w:bottom w:val="none" w:sz="0" w:space="0" w:color="auto"/>
            <w:right w:val="none" w:sz="0" w:space="0" w:color="auto"/>
          </w:divBdr>
          <w:divsChild>
            <w:div w:id="15150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medexcel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BAVAKUNJI, Riaz (WALSALL HEALTHCARE NHS TRUST)</dc:creator>
  <cp:keywords/>
  <dc:description/>
  <cp:lastModifiedBy>Riaz Bavakunji</cp:lastModifiedBy>
  <cp:revision>2</cp:revision>
  <dcterms:created xsi:type="dcterms:W3CDTF">2024-10-06T20:56:00Z</dcterms:created>
  <dcterms:modified xsi:type="dcterms:W3CDTF">2025-02-20T20:56:00Z</dcterms:modified>
</cp:coreProperties>
</file>