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53BB" w14:textId="19F9B07F" w:rsidR="003F3B32" w:rsidRDefault="00F24B2F">
      <w:pPr>
        <w:tabs>
          <w:tab w:val="left" w:pos="8970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403CFB" wp14:editId="7270293F">
            <wp:extent cx="1490673" cy="496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73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B41C6">
        <w:rPr>
          <w:noProof/>
          <w:sz w:val="20"/>
        </w:rPr>
        <w:drawing>
          <wp:inline distT="0" distB="0" distL="0" distR="0" wp14:anchorId="1AF4B1FC" wp14:editId="51EC64F7">
            <wp:extent cx="1185111" cy="655792"/>
            <wp:effectExtent l="0" t="0" r="0" b="0"/>
            <wp:docPr id="9" name="Picture 9" descr="What is POCUS | 5 POCUS Uses | E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 is POCUS | 5 POCUS Uses | Ex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50" cy="67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2006" w14:textId="77777777" w:rsidR="003F3B32" w:rsidRDefault="003F3B32">
      <w:pPr>
        <w:pStyle w:val="BodyText"/>
        <w:rPr>
          <w:rFonts w:ascii="Times New Roman"/>
          <w:sz w:val="20"/>
        </w:rPr>
      </w:pPr>
    </w:p>
    <w:p w14:paraId="06A36006" w14:textId="77777777" w:rsidR="003F3B32" w:rsidRDefault="003F3B32">
      <w:pPr>
        <w:pStyle w:val="BodyText"/>
        <w:spacing w:before="3"/>
        <w:rPr>
          <w:rFonts w:ascii="Times New Roman"/>
          <w:sz w:val="17"/>
        </w:rPr>
      </w:pPr>
    </w:p>
    <w:p w14:paraId="44A7717D" w14:textId="33CF3E0E" w:rsidR="00F24B2F" w:rsidRDefault="00F24B2F" w:rsidP="0079473B">
      <w:pPr>
        <w:pStyle w:val="Title"/>
        <w:ind w:hanging="1940"/>
        <w:rPr>
          <w:spacing w:val="-89"/>
          <w:w w:val="115"/>
        </w:rPr>
      </w:pPr>
      <w:r>
        <w:rPr>
          <w:w w:val="115"/>
        </w:rPr>
        <w:t xml:space="preserve">West </w:t>
      </w:r>
      <w:proofErr w:type="gramStart"/>
      <w:r>
        <w:rPr>
          <w:w w:val="115"/>
        </w:rPr>
        <w:t xml:space="preserve">Suffolk  </w:t>
      </w:r>
      <w:r w:rsidR="00F923F3">
        <w:rPr>
          <w:w w:val="115"/>
        </w:rPr>
        <w:t>FUSIC</w:t>
      </w:r>
      <w:proofErr w:type="gramEnd"/>
      <w:r w:rsidR="00F923F3">
        <w:rPr>
          <w:w w:val="115"/>
        </w:rPr>
        <w:t xml:space="preserve"> </w:t>
      </w:r>
      <w:r>
        <w:rPr>
          <w:w w:val="115"/>
        </w:rPr>
        <w:t>Ultrasound Course</w:t>
      </w:r>
    </w:p>
    <w:p w14:paraId="66B9A1CC" w14:textId="2C173166" w:rsidR="003F3B32" w:rsidRDefault="00F923F3" w:rsidP="00F24B2F">
      <w:pPr>
        <w:pStyle w:val="Title"/>
      </w:pPr>
      <w:r>
        <w:rPr>
          <w:w w:val="115"/>
        </w:rPr>
        <w:t xml:space="preserve">        </w:t>
      </w:r>
      <w:r w:rsidR="00F24B2F">
        <w:rPr>
          <w:w w:val="115"/>
        </w:rPr>
        <w:t>(Lung, Abdomen, vascular and DVT)</w:t>
      </w:r>
    </w:p>
    <w:p w14:paraId="7A8103B2" w14:textId="77777777" w:rsidR="003F3B32" w:rsidRDefault="00F24B2F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E2734B5" wp14:editId="211DDD73">
                <wp:simplePos x="0" y="0"/>
                <wp:positionH relativeFrom="column">
                  <wp:posOffset>902335</wp:posOffset>
                </wp:positionH>
                <wp:positionV relativeFrom="paragraph">
                  <wp:align>top</wp:align>
                </wp:positionV>
                <wp:extent cx="49409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935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7781"/>
                            <a:gd name="T2" fmla="+- 0 9840 2060"/>
                            <a:gd name="T3" fmla="*/ T2 w 7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81">
                              <a:moveTo>
                                <a:pt x="0" y="0"/>
                              </a:moveTo>
                              <a:lnTo>
                                <a:pt x="77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E4A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637A" id="docshape1" o:spid="_x0000_s1026" style="position:absolute;margin-left:71.05pt;margin-top:0;width:389.05pt;height: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top;mso-position-vertical-relative:text;mso-width-percent:0;mso-height-percent:0;mso-width-relative:page;mso-height-relative:page;v-text-anchor:top" coordsize="7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" path="m,l7780,e" filled="f" strokecolor="#2e4aa5" strokeweight="2pt">
                <v:path arrowok="t" o:connecttype="custom" o:connectlocs="0,0;4940300,0" o:connectangles="0,0"/>
                <w10:wrap type="topAndBottom"/>
              </v:shape>
            </w:pict>
          </mc:Fallback>
        </mc:AlternateContent>
      </w:r>
    </w:p>
    <w:p w14:paraId="4277B5C8" w14:textId="77777777" w:rsidR="003F3B32" w:rsidRDefault="003F3B32">
      <w:pPr>
        <w:pStyle w:val="BodyText"/>
        <w:spacing w:before="3"/>
        <w:rPr>
          <w:sz w:val="33"/>
        </w:rPr>
      </w:pPr>
    </w:p>
    <w:p w14:paraId="058585B6" w14:textId="024FC092" w:rsidR="003F3B32" w:rsidRDefault="00F24B2F">
      <w:pPr>
        <w:pStyle w:val="BodyText"/>
        <w:tabs>
          <w:tab w:val="left" w:pos="3138"/>
        </w:tabs>
        <w:spacing w:before="1"/>
        <w:ind w:left="1175"/>
      </w:pPr>
      <w:r>
        <w:rPr>
          <w:color w:val="000001"/>
          <w:w w:val="115"/>
        </w:rPr>
        <w:t>Date</w:t>
      </w:r>
      <w:r>
        <w:rPr>
          <w:color w:val="000001"/>
          <w:w w:val="115"/>
        </w:rPr>
        <w:tab/>
      </w:r>
      <w:r w:rsidR="007B41C6">
        <w:rPr>
          <w:color w:val="000001"/>
          <w:w w:val="115"/>
        </w:rPr>
        <w:t>2</w:t>
      </w:r>
      <w:r w:rsidR="007B41C6" w:rsidRPr="007B41C6">
        <w:rPr>
          <w:color w:val="000001"/>
          <w:w w:val="115"/>
          <w:vertAlign w:val="superscript"/>
        </w:rPr>
        <w:t>nd</w:t>
      </w:r>
      <w:r w:rsidR="007B41C6">
        <w:rPr>
          <w:color w:val="000001"/>
          <w:w w:val="115"/>
        </w:rPr>
        <w:t xml:space="preserve"> July 2024</w:t>
      </w:r>
    </w:p>
    <w:p w14:paraId="6E67589A" w14:textId="77777777" w:rsidR="003F3B32" w:rsidRDefault="003F3B32">
      <w:pPr>
        <w:pStyle w:val="BodyText"/>
        <w:spacing w:before="7"/>
        <w:rPr>
          <w:sz w:val="20"/>
        </w:rPr>
      </w:pPr>
    </w:p>
    <w:p w14:paraId="0DBF02B6" w14:textId="77777777" w:rsidR="003F3B32" w:rsidRDefault="00F24B2F" w:rsidP="00F24B2F">
      <w:pPr>
        <w:pStyle w:val="BodyText"/>
        <w:tabs>
          <w:tab w:val="left" w:pos="3184"/>
        </w:tabs>
        <w:spacing w:line="242" w:lineRule="auto"/>
        <w:ind w:left="3189" w:right="2415" w:hanging="2008"/>
      </w:pPr>
      <w:r>
        <w:rPr>
          <w:color w:val="000001"/>
          <w:w w:val="110"/>
        </w:rPr>
        <w:t>Venue</w:t>
      </w:r>
      <w:r>
        <w:rPr>
          <w:color w:val="000001"/>
          <w:w w:val="110"/>
        </w:rPr>
        <w:tab/>
      </w:r>
      <w:r w:rsidRPr="00F24B2F">
        <w:rPr>
          <w:rFonts w:asciiTheme="majorHAnsi" w:eastAsia="Times New Roman" w:hAnsiTheme="majorHAnsi" w:cs="Times New Roman"/>
          <w:spacing w:val="4"/>
          <w:lang w:eastAsia="ja-JP"/>
        </w:rPr>
        <w:t xml:space="preserve">Ashlar House, 23 Eastern </w:t>
      </w:r>
      <w:proofErr w:type="gramStart"/>
      <w:r w:rsidRPr="00F24B2F">
        <w:rPr>
          <w:rFonts w:asciiTheme="majorHAnsi" w:eastAsia="Times New Roman" w:hAnsiTheme="majorHAnsi" w:cs="Times New Roman"/>
          <w:spacing w:val="4"/>
          <w:lang w:eastAsia="ja-JP"/>
        </w:rPr>
        <w:t>Way ,</w:t>
      </w:r>
      <w:proofErr w:type="gramEnd"/>
      <w:r w:rsidRPr="00F24B2F">
        <w:rPr>
          <w:rFonts w:asciiTheme="majorHAnsi" w:eastAsia="Times New Roman" w:hAnsiTheme="majorHAnsi" w:cs="Times New Roman"/>
          <w:spacing w:val="4"/>
          <w:lang w:eastAsia="ja-JP"/>
        </w:rPr>
        <w:t xml:space="preserve"> Bury St Edmunds, Suffolk, IP32 7AB</w:t>
      </w:r>
    </w:p>
    <w:p w14:paraId="73D7AFD8" w14:textId="77777777" w:rsidR="003F3B32" w:rsidRDefault="003F3B32">
      <w:pPr>
        <w:pStyle w:val="BodyText"/>
        <w:spacing w:before="4"/>
      </w:pPr>
    </w:p>
    <w:p w14:paraId="3481E65C" w14:textId="6D2FB0AA" w:rsidR="003F3B32" w:rsidRDefault="00F24B2F">
      <w:pPr>
        <w:pStyle w:val="BodyText"/>
        <w:tabs>
          <w:tab w:val="left" w:pos="3147"/>
        </w:tabs>
        <w:ind w:left="1181"/>
      </w:pPr>
      <w:r>
        <w:rPr>
          <w:color w:val="000001"/>
          <w:w w:val="115"/>
        </w:rPr>
        <w:t>Contact</w:t>
      </w:r>
      <w:r>
        <w:rPr>
          <w:color w:val="000001"/>
          <w:w w:val="115"/>
        </w:rPr>
        <w:tab/>
      </w:r>
      <w:hyperlink r:id="rId6" w:history="1">
        <w:r w:rsidR="00BA1913" w:rsidRPr="00B64F36">
          <w:rPr>
            <w:rStyle w:val="Hyperlink"/>
          </w:rPr>
          <w:t>kushbhowmick@gmail.com</w:t>
        </w:r>
      </w:hyperlink>
      <w:r w:rsidR="00977193">
        <w:t>;</w:t>
      </w:r>
      <w:r w:rsidR="00BA1913">
        <w:t xml:space="preserve"> </w:t>
      </w:r>
      <w:proofErr w:type="gramStart"/>
      <w:r w:rsidR="00BA1913">
        <w:t>drgvk2005@doctors.org.uk;</w:t>
      </w:r>
      <w:proofErr w:type="gramEnd"/>
    </w:p>
    <w:p w14:paraId="766F18AE" w14:textId="77777777" w:rsidR="003F3B32" w:rsidRDefault="003F3B32">
      <w:pPr>
        <w:pStyle w:val="BodyText"/>
        <w:spacing w:before="7"/>
      </w:pPr>
    </w:p>
    <w:p w14:paraId="1F12D36F" w14:textId="77777777" w:rsidR="003F3B32" w:rsidRDefault="00F24B2F">
      <w:pPr>
        <w:spacing w:before="1" w:after="23"/>
        <w:ind w:left="780"/>
        <w:rPr>
          <w:rFonts w:ascii="Cambria"/>
          <w:b/>
          <w:sz w:val="28"/>
        </w:rPr>
      </w:pPr>
      <w:proofErr w:type="spellStart"/>
      <w:r>
        <w:rPr>
          <w:rFonts w:ascii="Cambria"/>
          <w:b/>
          <w:color w:val="000001"/>
          <w:w w:val="105"/>
          <w:sz w:val="28"/>
        </w:rPr>
        <w:t>Programme</w:t>
      </w:r>
      <w:proofErr w:type="spellEnd"/>
    </w:p>
    <w:tbl>
      <w:tblPr>
        <w:tblW w:w="0" w:type="auto"/>
        <w:tblInd w:w="83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7801"/>
      </w:tblGrid>
      <w:tr w:rsidR="003F3B32" w14:paraId="7E465E25" w14:textId="77777777">
        <w:trPr>
          <w:trHeight w:val="440"/>
        </w:trPr>
        <w:tc>
          <w:tcPr>
            <w:tcW w:w="1806" w:type="dxa"/>
          </w:tcPr>
          <w:p w14:paraId="3046057E" w14:textId="77777777" w:rsidR="003F3B32" w:rsidRDefault="00F24B2F">
            <w:pPr>
              <w:pStyle w:val="TableParagraph"/>
              <w:spacing w:before="70"/>
              <w:ind w:left="214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801" w:type="dxa"/>
            <w:tcBorders>
              <w:top w:val="nil"/>
              <w:bottom w:val="single" w:sz="8" w:space="0" w:color="406091"/>
              <w:right w:val="nil"/>
            </w:tcBorders>
          </w:tcPr>
          <w:p w14:paraId="094D8725" w14:textId="77777777" w:rsidR="003F3B32" w:rsidRDefault="003F3B3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F3B32" w14:paraId="2279DC04" w14:textId="77777777">
        <w:trPr>
          <w:trHeight w:val="440"/>
        </w:trPr>
        <w:tc>
          <w:tcPr>
            <w:tcW w:w="1806" w:type="dxa"/>
            <w:tcBorders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6C96AB1F" w14:textId="77777777" w:rsidR="003F3B32" w:rsidRDefault="00F24B2F">
            <w:pPr>
              <w:pStyle w:val="TableParagraph"/>
              <w:spacing w:before="87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08:30 -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08:50</w:t>
            </w:r>
          </w:p>
        </w:tc>
        <w:tc>
          <w:tcPr>
            <w:tcW w:w="7801" w:type="dxa"/>
            <w:tcBorders>
              <w:top w:val="single" w:sz="8" w:space="0" w:color="406091"/>
              <w:left w:val="single" w:sz="24" w:space="0" w:color="26A2DF"/>
              <w:bottom w:val="single" w:sz="2" w:space="0" w:color="DFDFDF"/>
              <w:right w:val="nil"/>
            </w:tcBorders>
          </w:tcPr>
          <w:p w14:paraId="6B2FC3DD" w14:textId="77777777" w:rsidR="003F3B32" w:rsidRDefault="00F24B2F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</w:tr>
      <w:tr w:rsidR="003F3B32" w14:paraId="094B93FF" w14:textId="77777777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37FA3A21" w14:textId="77777777" w:rsidR="003F3B32" w:rsidRDefault="00F24B2F">
            <w:pPr>
              <w:pStyle w:val="TableParagraph"/>
              <w:spacing w:before="86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08:50 -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09:00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1594D211" w14:textId="77777777" w:rsidR="003F3B32" w:rsidRDefault="00F24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</w:tr>
      <w:tr w:rsidR="003F3B32" w14:paraId="6F0319B2" w14:textId="77777777" w:rsidTr="001B06BC">
        <w:trPr>
          <w:trHeight w:val="1495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33794B7E" w14:textId="03A639E1" w:rsidR="003F3B32" w:rsidRDefault="00F24B2F">
            <w:pPr>
              <w:pStyle w:val="TableParagraph"/>
              <w:spacing w:before="86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09:00 -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</w:t>
            </w:r>
            <w:r w:rsidR="0027485B">
              <w:rPr>
                <w:b/>
              </w:rPr>
              <w:t>30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4F5200E8" w14:textId="77777777" w:rsidR="003F3B32" w:rsidRDefault="00F24B2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Lectures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include:</w:t>
            </w:r>
          </w:p>
          <w:p w14:paraId="17F99FD9" w14:textId="19451859" w:rsidR="006732D1" w:rsidRDefault="00F24B2F">
            <w:pPr>
              <w:pStyle w:val="TableParagraph"/>
              <w:tabs>
                <w:tab w:val="left" w:pos="6019"/>
                <w:tab w:val="left" w:pos="6717"/>
              </w:tabs>
              <w:spacing w:before="4" w:line="242" w:lineRule="auto"/>
              <w:ind w:right="30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Ultrasound </w:t>
            </w:r>
            <w:r>
              <w:rPr>
                <w:sz w:val="24"/>
              </w:rPr>
              <w:tab/>
            </w:r>
          </w:p>
          <w:p w14:paraId="5E75F9F5" w14:textId="1339B083" w:rsidR="003F3B32" w:rsidRDefault="001B06BC" w:rsidP="001B06BC">
            <w:pPr>
              <w:pStyle w:val="TableParagraph"/>
              <w:spacing w:before="43" w:line="242" w:lineRule="auto"/>
              <w:rPr>
                <w:sz w:val="24"/>
              </w:rPr>
            </w:pPr>
            <w:r>
              <w:rPr>
                <w:sz w:val="24"/>
              </w:rPr>
              <w:t>Lecture: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Abdominal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ultrasound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trauma,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9B072C">
              <w:rPr>
                <w:sz w:val="24"/>
              </w:rPr>
              <w:t>ascites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paracentesis</w:t>
            </w:r>
            <w:r>
              <w:rPr>
                <w:spacing w:val="65"/>
                <w:sz w:val="24"/>
              </w:rPr>
              <w:t xml:space="preserve"> </w:t>
            </w:r>
            <w:r w:rsidR="00F24B2F">
              <w:rPr>
                <w:sz w:val="24"/>
              </w:rPr>
              <w:tab/>
            </w:r>
          </w:p>
        </w:tc>
      </w:tr>
      <w:tr w:rsidR="003F3B32" w14:paraId="38D6FE6C" w14:textId="77777777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64FDBEDE" w14:textId="01F5EC30" w:rsidR="003F3B32" w:rsidRDefault="00F24B2F">
            <w:pPr>
              <w:pStyle w:val="TableParagraph"/>
              <w:spacing w:before="83"/>
              <w:ind w:left="219" w:right="148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27485B">
              <w:rPr>
                <w:b/>
              </w:rPr>
              <w:t>30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</w:t>
            </w:r>
            <w:r w:rsidR="0027485B">
              <w:rPr>
                <w:b/>
              </w:rPr>
              <w:t>45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75903891" w14:textId="77777777" w:rsidR="003F3B32" w:rsidRDefault="00F24B2F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Coffee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Break</w:t>
            </w:r>
          </w:p>
        </w:tc>
      </w:tr>
      <w:tr w:rsidR="003F3B32" w14:paraId="6A36340F" w14:textId="77777777" w:rsidTr="001B06BC">
        <w:trPr>
          <w:trHeight w:val="976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2AEB56DE" w14:textId="435CEB80" w:rsidR="003F3B32" w:rsidRDefault="00F24B2F">
            <w:pPr>
              <w:pStyle w:val="TableParagraph"/>
              <w:spacing w:before="82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10:45 -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12:</w:t>
            </w:r>
            <w:r w:rsidR="00E94008">
              <w:rPr>
                <w:b/>
              </w:rPr>
              <w:t>30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0D2F11A4" w14:textId="655B3F90" w:rsidR="001B06BC" w:rsidRDefault="001B06BC">
            <w:pPr>
              <w:pStyle w:val="TableParagraph"/>
              <w:spacing w:before="3" w:line="242" w:lineRule="auto"/>
              <w:ind w:right="1126"/>
              <w:rPr>
                <w:sz w:val="24"/>
              </w:rPr>
            </w:pPr>
            <w:r>
              <w:rPr>
                <w:sz w:val="24"/>
              </w:rPr>
              <w:t>Lung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 Lecture: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pneumothorax,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effusion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</w:p>
          <w:p w14:paraId="6CBEAE6B" w14:textId="42C6E1EA" w:rsidR="003F3B32" w:rsidRDefault="00F24B2F">
            <w:pPr>
              <w:pStyle w:val="TableParagraph"/>
              <w:spacing w:before="3" w:line="242" w:lineRule="auto"/>
              <w:ind w:right="1126"/>
              <w:rPr>
                <w:sz w:val="24"/>
              </w:rPr>
            </w:pPr>
            <w:r>
              <w:rPr>
                <w:sz w:val="24"/>
              </w:rPr>
              <w:t>Lecture: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ultrasound,</w:t>
            </w:r>
            <w:r>
              <w:rPr>
                <w:spacing w:val="-4"/>
                <w:sz w:val="24"/>
              </w:rPr>
              <w:t xml:space="preserve"> </w:t>
            </w:r>
            <w:r w:rsidR="009B072C">
              <w:rPr>
                <w:sz w:val="24"/>
              </w:rPr>
              <w:t>newer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DVT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</w:p>
        </w:tc>
      </w:tr>
      <w:tr w:rsidR="003F3B32" w14:paraId="465A412A" w14:textId="77777777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3C780096" w14:textId="688D672E" w:rsidR="003F3B32" w:rsidRDefault="00F24B2F">
            <w:pPr>
              <w:pStyle w:val="TableParagraph"/>
              <w:spacing w:before="79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472353">
              <w:rPr>
                <w:b/>
              </w:rPr>
              <w:t>30</w:t>
            </w:r>
            <w:r>
              <w:rPr>
                <w:b/>
              </w:rPr>
              <w:t xml:space="preserve">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13:30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62BB4BDD" w14:textId="77777777" w:rsidR="003F3B32" w:rsidRDefault="00F24B2F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3F3B32" w14:paraId="5A534A65" w14:textId="77777777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0F82C6F8" w14:textId="2F6CB8FE" w:rsidR="003F3B32" w:rsidRDefault="00F24B2F">
            <w:pPr>
              <w:pStyle w:val="TableParagraph"/>
              <w:spacing w:before="78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13:30 -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14:</w:t>
            </w:r>
            <w:r w:rsidR="00EF2479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2717E259" w14:textId="77777777" w:rsidR="003F3B32" w:rsidRDefault="00F24B2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Scanning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workshop on live volunteers,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practical models</w:t>
            </w:r>
          </w:p>
        </w:tc>
      </w:tr>
      <w:tr w:rsidR="003F3B32" w14:paraId="67E8FF11" w14:textId="77777777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4859EB45" w14:textId="0892765C" w:rsidR="003F3B32" w:rsidRDefault="00F24B2F" w:rsidP="00B12437">
            <w:pPr>
              <w:pStyle w:val="TableParagraph"/>
              <w:spacing w:before="77"/>
              <w:ind w:left="219" w:right="167"/>
              <w:rPr>
                <w:b/>
              </w:rPr>
            </w:pPr>
            <w:r>
              <w:rPr>
                <w:b/>
              </w:rPr>
              <w:t>14:</w:t>
            </w:r>
            <w:r w:rsidR="00A716B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B12437">
              <w:rPr>
                <w:b/>
              </w:rPr>
              <w:t>–</w:t>
            </w:r>
            <w:r>
              <w:rPr>
                <w:b/>
              </w:rPr>
              <w:t>1</w:t>
            </w:r>
            <w:r w:rsidR="00B12437">
              <w:rPr>
                <w:b/>
              </w:rPr>
              <w:t>4:50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3CA38318" w14:textId="77777777" w:rsidR="003F3B32" w:rsidRDefault="00F24B2F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Coffee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Break</w:t>
            </w:r>
          </w:p>
        </w:tc>
      </w:tr>
      <w:tr w:rsidR="003F3B32" w14:paraId="34534715" w14:textId="77777777">
        <w:trPr>
          <w:trHeight w:val="746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708E16B9" w14:textId="6A7FF987" w:rsidR="003F3B32" w:rsidRDefault="00F24B2F">
            <w:pPr>
              <w:pStyle w:val="TableParagraph"/>
              <w:spacing w:before="77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2437">
              <w:rPr>
                <w:b/>
              </w:rPr>
              <w:t>4</w:t>
            </w:r>
            <w:r>
              <w:rPr>
                <w:b/>
              </w:rPr>
              <w:t>:5</w:t>
            </w:r>
            <w:r w:rsidR="00B12437">
              <w:rPr>
                <w:b/>
              </w:rPr>
              <w:t xml:space="preserve">0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B12437">
              <w:rPr>
                <w:b/>
              </w:rPr>
              <w:t>5</w:t>
            </w:r>
            <w:r>
              <w:rPr>
                <w:b/>
              </w:rPr>
              <w:t>:</w:t>
            </w:r>
            <w:r w:rsidR="00C04F4F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160AB876" w14:textId="77777777" w:rsidR="003F3B32" w:rsidRDefault="00F24B2F">
            <w:pPr>
              <w:pStyle w:val="TableParagraph"/>
              <w:spacing w:before="58" w:line="242" w:lineRule="auto"/>
              <w:ind w:right="754"/>
              <w:rPr>
                <w:sz w:val="24"/>
              </w:rPr>
            </w:pPr>
            <w:r>
              <w:rPr>
                <w:sz w:val="24"/>
              </w:rPr>
              <w:t xml:space="preserve">Scanning workshop on Lung, abdominal, DVT </w:t>
            </w:r>
            <w:r w:rsidR="006732D1">
              <w:rPr>
                <w:sz w:val="24"/>
              </w:rPr>
              <w:t>and vascular</w:t>
            </w:r>
            <w:r>
              <w:rPr>
                <w:sz w:val="24"/>
              </w:rPr>
              <w:t xml:space="preserve"> ultrasound</w:t>
            </w:r>
            <w:r>
              <w:rPr>
                <w:spacing w:val="-64"/>
                <w:sz w:val="24"/>
              </w:rPr>
              <w:t xml:space="preserve"> </w:t>
            </w:r>
          </w:p>
        </w:tc>
      </w:tr>
      <w:tr w:rsidR="003F3B32" w14:paraId="489761DD" w14:textId="77777777">
        <w:trPr>
          <w:trHeight w:val="721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79DABDA7" w14:textId="4031EFEC" w:rsidR="003F3B32" w:rsidRDefault="00F24B2F">
            <w:pPr>
              <w:pStyle w:val="TableParagraph"/>
              <w:spacing w:before="90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4F4F">
              <w:rPr>
                <w:b/>
              </w:rPr>
              <w:t>5</w:t>
            </w:r>
            <w:r>
              <w:rPr>
                <w:b/>
              </w:rPr>
              <w:t>:</w:t>
            </w:r>
            <w:r w:rsidR="00C04F4F">
              <w:rPr>
                <w:b/>
              </w:rPr>
              <w:t>3</w:t>
            </w:r>
            <w:r>
              <w:rPr>
                <w:b/>
              </w:rPr>
              <w:t>0 -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16:</w:t>
            </w:r>
            <w:r w:rsidR="00C04F4F">
              <w:rPr>
                <w:b/>
              </w:rPr>
              <w:t>00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  <w:shd w:val="clear" w:color="auto" w:fill="EFEFEF"/>
          </w:tcPr>
          <w:p w14:paraId="57AAA561" w14:textId="77777777" w:rsidR="003F3B32" w:rsidRDefault="00F24B2F">
            <w:pPr>
              <w:pStyle w:val="TableParagraph"/>
              <w:spacing w:before="52" w:line="242" w:lineRule="auto"/>
              <w:ind w:right="1238"/>
              <w:rPr>
                <w:sz w:val="24"/>
              </w:rPr>
            </w:pPr>
            <w:r>
              <w:rPr>
                <w:sz w:val="24"/>
              </w:rPr>
              <w:t>FUSIC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Overview: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accreditation,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archiving and reporting.</w:t>
            </w:r>
          </w:p>
        </w:tc>
      </w:tr>
      <w:tr w:rsidR="003F3B32" w14:paraId="16272561" w14:textId="77777777">
        <w:trPr>
          <w:trHeight w:val="44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72923D24" w14:textId="5CFE3B0B" w:rsidR="003F3B32" w:rsidRDefault="00F24B2F">
            <w:pPr>
              <w:pStyle w:val="TableParagraph"/>
              <w:spacing w:before="89"/>
              <w:ind w:left="219" w:right="167"/>
              <w:jc w:val="center"/>
              <w:rPr>
                <w:b/>
              </w:rPr>
            </w:pPr>
            <w:r>
              <w:rPr>
                <w:b/>
              </w:rPr>
              <w:t>16:</w:t>
            </w:r>
            <w:r w:rsidR="00C04F4F">
              <w:rPr>
                <w:b/>
              </w:rPr>
              <w:t>00</w:t>
            </w:r>
            <w:r>
              <w:rPr>
                <w:b/>
              </w:rPr>
              <w:t xml:space="preserve">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C04F4F">
              <w:rPr>
                <w:b/>
              </w:rPr>
              <w:t>6</w:t>
            </w:r>
            <w:r>
              <w:rPr>
                <w:b/>
              </w:rPr>
              <w:t>:</w:t>
            </w:r>
            <w:r w:rsidR="00C04F4F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single" w:sz="2" w:space="0" w:color="DFDFDF"/>
              <w:right w:val="nil"/>
            </w:tcBorders>
          </w:tcPr>
          <w:p w14:paraId="6F407075" w14:textId="77777777" w:rsidR="003F3B32" w:rsidRDefault="00F24B2F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Feedback session</w:t>
            </w:r>
          </w:p>
        </w:tc>
      </w:tr>
      <w:tr w:rsidR="003F3B32" w14:paraId="3DCB54B6" w14:textId="77777777">
        <w:trPr>
          <w:trHeight w:val="420"/>
        </w:trPr>
        <w:tc>
          <w:tcPr>
            <w:tcW w:w="1806" w:type="dxa"/>
            <w:tcBorders>
              <w:top w:val="single" w:sz="24" w:space="0" w:color="26A2DF"/>
              <w:left w:val="single" w:sz="24" w:space="0" w:color="26A2DF"/>
              <w:bottom w:val="single" w:sz="24" w:space="0" w:color="26A2DF"/>
              <w:right w:val="single" w:sz="24" w:space="0" w:color="26A2DF"/>
            </w:tcBorders>
          </w:tcPr>
          <w:p w14:paraId="76D1AADD" w14:textId="6FADC8E5" w:rsidR="003F3B32" w:rsidRDefault="00F24B2F">
            <w:pPr>
              <w:pStyle w:val="TableParagraph"/>
              <w:spacing w:before="88"/>
              <w:ind w:left="219" w:right="16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4F4F">
              <w:rPr>
                <w:b/>
              </w:rPr>
              <w:t>6</w:t>
            </w:r>
            <w:r>
              <w:rPr>
                <w:b/>
              </w:rPr>
              <w:t>:</w:t>
            </w:r>
            <w:r w:rsidR="00C04F4F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801" w:type="dxa"/>
            <w:tcBorders>
              <w:top w:val="single" w:sz="2" w:space="0" w:color="DFDFDF"/>
              <w:left w:val="single" w:sz="24" w:space="0" w:color="26A2DF"/>
              <w:bottom w:val="nil"/>
              <w:right w:val="nil"/>
            </w:tcBorders>
            <w:shd w:val="clear" w:color="auto" w:fill="EFEFEF"/>
          </w:tcPr>
          <w:p w14:paraId="6494DC11" w14:textId="77777777" w:rsidR="003F3B32" w:rsidRDefault="00F24B2F">
            <w:pPr>
              <w:pStyle w:val="TableParagraph"/>
              <w:rPr>
                <w:b/>
              </w:rPr>
            </w:pPr>
            <w:r>
              <w:rPr>
                <w:b/>
              </w:rPr>
              <w:t>Close</w:t>
            </w:r>
          </w:p>
        </w:tc>
      </w:tr>
    </w:tbl>
    <w:p w14:paraId="3C7DB078" w14:textId="77777777" w:rsidR="003F3B32" w:rsidRDefault="003F3B32">
      <w:pPr>
        <w:pStyle w:val="BodyText"/>
        <w:spacing w:before="6"/>
        <w:rPr>
          <w:b/>
          <w:sz w:val="28"/>
        </w:rPr>
      </w:pPr>
    </w:p>
    <w:p w14:paraId="3CE7CA14" w14:textId="0BA4B692" w:rsidR="003F3B32" w:rsidRDefault="00F24B2F">
      <w:pPr>
        <w:spacing w:line="242" w:lineRule="auto"/>
        <w:ind w:left="780" w:right="660"/>
        <w:rPr>
          <w:rFonts w:ascii="Cambria"/>
          <w:b/>
        </w:rPr>
      </w:pPr>
      <w:r>
        <w:rPr>
          <w:rFonts w:ascii="Cambria"/>
          <w:b/>
          <w:w w:val="105"/>
        </w:rPr>
        <w:t>Please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ensure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you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read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the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pre-course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material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to</w:t>
      </w:r>
      <w:r>
        <w:rPr>
          <w:rFonts w:ascii="Cambria"/>
          <w:b/>
          <w:spacing w:val="15"/>
          <w:w w:val="105"/>
        </w:rPr>
        <w:t xml:space="preserve"> </w:t>
      </w:r>
      <w:proofErr w:type="spellStart"/>
      <w:r>
        <w:rPr>
          <w:rFonts w:ascii="Cambria"/>
          <w:b/>
          <w:w w:val="105"/>
        </w:rPr>
        <w:t>maximise</w:t>
      </w:r>
      <w:proofErr w:type="spellEnd"/>
      <w:r>
        <w:rPr>
          <w:rFonts w:ascii="Cambria"/>
          <w:b/>
          <w:spacing w:val="15"/>
          <w:w w:val="105"/>
        </w:rPr>
        <w:t xml:space="preserve"> </w:t>
      </w:r>
      <w:proofErr w:type="gramStart"/>
      <w:r>
        <w:rPr>
          <w:rFonts w:ascii="Cambria"/>
          <w:b/>
          <w:w w:val="105"/>
        </w:rPr>
        <w:t>your</w:t>
      </w:r>
      <w:proofErr w:type="gramEnd"/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learning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from</w:t>
      </w:r>
      <w:r>
        <w:rPr>
          <w:rFonts w:ascii="Cambria"/>
          <w:b/>
          <w:spacing w:val="15"/>
          <w:w w:val="105"/>
        </w:rPr>
        <w:t xml:space="preserve"> </w:t>
      </w:r>
      <w:r>
        <w:rPr>
          <w:rFonts w:ascii="Cambria"/>
          <w:b/>
          <w:w w:val="105"/>
        </w:rPr>
        <w:t>the</w:t>
      </w:r>
      <w:r w:rsidR="001B06BC">
        <w:rPr>
          <w:rFonts w:ascii="Cambria"/>
          <w:b/>
          <w:w w:val="105"/>
        </w:rPr>
        <w:t xml:space="preserve"> </w:t>
      </w:r>
      <w:r>
        <w:rPr>
          <w:rFonts w:ascii="Cambria"/>
          <w:b/>
          <w:spacing w:val="-48"/>
          <w:w w:val="105"/>
        </w:rPr>
        <w:t xml:space="preserve"> </w:t>
      </w:r>
      <w:r w:rsidR="001B06BC">
        <w:rPr>
          <w:rFonts w:ascii="Cambria"/>
          <w:b/>
          <w:spacing w:val="-48"/>
          <w:w w:val="105"/>
        </w:rPr>
        <w:t xml:space="preserve"> </w:t>
      </w:r>
      <w:r>
        <w:rPr>
          <w:rFonts w:ascii="Cambria"/>
          <w:b/>
          <w:w w:val="105"/>
        </w:rPr>
        <w:t>course.</w:t>
      </w:r>
    </w:p>
    <w:sectPr w:rsidR="003F3B32">
      <w:type w:val="continuous"/>
      <w:pgSz w:w="11900" w:h="16840"/>
      <w:pgMar w:top="66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2"/>
    <w:rsid w:val="001B06BC"/>
    <w:rsid w:val="0027485B"/>
    <w:rsid w:val="002A0B57"/>
    <w:rsid w:val="00315244"/>
    <w:rsid w:val="003A5CE5"/>
    <w:rsid w:val="003F3B32"/>
    <w:rsid w:val="00422D72"/>
    <w:rsid w:val="00472353"/>
    <w:rsid w:val="00634845"/>
    <w:rsid w:val="006732D1"/>
    <w:rsid w:val="006C3121"/>
    <w:rsid w:val="00763C18"/>
    <w:rsid w:val="0079473B"/>
    <w:rsid w:val="007B41C6"/>
    <w:rsid w:val="00977193"/>
    <w:rsid w:val="009B072C"/>
    <w:rsid w:val="00A716BF"/>
    <w:rsid w:val="00B12437"/>
    <w:rsid w:val="00B95223"/>
    <w:rsid w:val="00BA1913"/>
    <w:rsid w:val="00C04F4F"/>
    <w:rsid w:val="00C068D6"/>
    <w:rsid w:val="00E94008"/>
    <w:rsid w:val="00EF2479"/>
    <w:rsid w:val="00F24B2F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65BB"/>
  <w15:docId w15:val="{AF68344E-4E2B-4E73-9A1C-F78B265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uiPriority w:val="10"/>
    <w:qFormat/>
    <w:pPr>
      <w:spacing w:before="106"/>
      <w:ind w:left="4100" w:right="1656" w:hanging="2460"/>
    </w:pPr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12"/>
    </w:pPr>
  </w:style>
  <w:style w:type="character" w:styleId="Hyperlink">
    <w:name w:val="Hyperlink"/>
    <w:basedOn w:val="DefaultParagraphFont"/>
    <w:uiPriority w:val="99"/>
    <w:unhideWhenUsed/>
    <w:rsid w:val="009771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hbhowmick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CUSIC programe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CUSIC programe</dc:title>
  <dc:creator>Kaushik Bhowmick</dc:creator>
  <cp:lastModifiedBy>Kaushik</cp:lastModifiedBy>
  <cp:revision>21</cp:revision>
  <dcterms:created xsi:type="dcterms:W3CDTF">2023-10-11T21:54:00Z</dcterms:created>
  <dcterms:modified xsi:type="dcterms:W3CDTF">2024-03-19T15:33:00Z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2022-02-27T00:00:00Z</vt:filetime>
  </property>
</Properties>
</file>