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434D" w14:textId="0A40F893" w:rsidR="00E85AA2" w:rsidRDefault="00E85AA2">
      <w:r w:rsidRPr="00E85AA2">
        <w:rPr>
          <w:noProof/>
        </w:rPr>
        <w:drawing>
          <wp:anchor distT="0" distB="0" distL="114300" distR="114300" simplePos="0" relativeHeight="251658240" behindDoc="1" locked="0" layoutInCell="1" allowOverlap="1" wp14:anchorId="44061B24" wp14:editId="5435625E">
            <wp:simplePos x="0" y="0"/>
            <wp:positionH relativeFrom="column">
              <wp:posOffset>4237109</wp:posOffset>
            </wp:positionH>
            <wp:positionV relativeFrom="paragraph">
              <wp:posOffset>246</wp:posOffset>
            </wp:positionV>
            <wp:extent cx="1917700" cy="1866900"/>
            <wp:effectExtent l="0" t="0" r="0" b="0"/>
            <wp:wrapTight wrapText="bothSides">
              <wp:wrapPolygon edited="0">
                <wp:start x="0" y="0"/>
                <wp:lineTo x="0" y="21453"/>
                <wp:lineTo x="21457" y="21453"/>
                <wp:lineTo x="21457" y="0"/>
                <wp:lineTo x="0" y="0"/>
              </wp:wrapPolygon>
            </wp:wrapTight>
            <wp:docPr id="1740945767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45767" name="Picture 1" descr="A blue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79D90" w14:textId="48C182D9" w:rsidR="00E85AA2" w:rsidRDefault="00E85AA2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t>WAS Seminar program 10</w:t>
      </w:r>
      <w:r w:rsidRPr="00E85AA2">
        <w:rPr>
          <w:vertAlign w:val="superscript"/>
        </w:rPr>
        <w:t>th</w:t>
      </w:r>
      <w:r>
        <w:t xml:space="preserve"> July </w:t>
      </w:r>
      <w:proofErr w:type="gramStart"/>
      <w:r>
        <w:t>2023</w:t>
      </w:r>
      <w:proofErr w:type="gramEnd"/>
    </w:p>
    <w:p w14:paraId="6A1DAEB9" w14:textId="77777777" w:rsidR="00E85AA2" w:rsidRDefault="00E85AA2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CC2FB61" w14:textId="77777777" w:rsidR="00630608" w:rsidRDefault="00630608"/>
    <w:p w14:paraId="4435A75B" w14:textId="0E389FCE" w:rsidR="00630608" w:rsidRDefault="00630608">
      <w:r>
        <w:t xml:space="preserve">0945 </w:t>
      </w:r>
      <w:r w:rsidR="001A229D">
        <w:t>Link</w:t>
      </w:r>
      <w:r>
        <w:t xml:space="preserve"> </w:t>
      </w:r>
      <w:proofErr w:type="gramStart"/>
      <w:r>
        <w:t>opens</w:t>
      </w:r>
      <w:proofErr w:type="gramEnd"/>
    </w:p>
    <w:p w14:paraId="376B9519" w14:textId="0932CD21" w:rsidR="00630608" w:rsidRDefault="00630608">
      <w:r>
        <w:t>1000 – 1010 WAS presidential address Sarah Davidson</w:t>
      </w:r>
    </w:p>
    <w:p w14:paraId="2770323B" w14:textId="77777777" w:rsidR="00630608" w:rsidRDefault="00630608"/>
    <w:p w14:paraId="3A6D01FC" w14:textId="0C1AA85C" w:rsidR="00272E2A" w:rsidRPr="00272E2A" w:rsidRDefault="00630608">
      <w:pPr>
        <w:rPr>
          <w:b/>
          <w:bCs/>
        </w:rPr>
      </w:pPr>
      <w:r w:rsidRPr="00272E2A">
        <w:rPr>
          <w:b/>
          <w:bCs/>
        </w:rPr>
        <w:t>Sustainable connections</w:t>
      </w:r>
      <w:r w:rsidR="00776BA0" w:rsidRPr="00272E2A">
        <w:rPr>
          <w:b/>
          <w:bCs/>
        </w:rPr>
        <w:t>:</w:t>
      </w:r>
    </w:p>
    <w:p w14:paraId="08C4BA0D" w14:textId="0F25CC14" w:rsidR="00630608" w:rsidRDefault="00630608">
      <w:r>
        <w:t>1010-1040</w:t>
      </w:r>
      <w:r w:rsidR="00776BA0">
        <w:t xml:space="preserve"> ZADP, </w:t>
      </w:r>
      <w:r w:rsidR="00B77A30">
        <w:t xml:space="preserve">Emma Coley, </w:t>
      </w:r>
      <w:proofErr w:type="spellStart"/>
      <w:r w:rsidR="00B77A30">
        <w:t>Masuzyo</w:t>
      </w:r>
      <w:proofErr w:type="spellEnd"/>
      <w:r w:rsidR="00B77A30">
        <w:t xml:space="preserve"> Zyambo </w:t>
      </w:r>
      <w:r w:rsidR="00776BA0">
        <w:t xml:space="preserve">and Sonia </w:t>
      </w:r>
      <w:proofErr w:type="spellStart"/>
      <w:r w:rsidR="00776BA0">
        <w:t>Akrimi</w:t>
      </w:r>
      <w:proofErr w:type="spellEnd"/>
    </w:p>
    <w:p w14:paraId="4F9383EE" w14:textId="5C1417C3" w:rsidR="00776BA0" w:rsidRDefault="00776BA0">
      <w:r>
        <w:t>1040-11</w:t>
      </w:r>
      <w:r w:rsidR="001A229D">
        <w:t>1</w:t>
      </w:r>
      <w:r>
        <w:t xml:space="preserve">0 THET, Richard </w:t>
      </w:r>
      <w:proofErr w:type="spellStart"/>
      <w:r>
        <w:t>Skone</w:t>
      </w:r>
      <w:proofErr w:type="spellEnd"/>
      <w:r>
        <w:t>-James</w:t>
      </w:r>
    </w:p>
    <w:p w14:paraId="153F9ABF" w14:textId="77777777" w:rsidR="00272E2A" w:rsidRDefault="00272E2A"/>
    <w:p w14:paraId="08C7161A" w14:textId="1888F2D8" w:rsidR="00776BA0" w:rsidRPr="00272E2A" w:rsidRDefault="0095154E">
      <w:pPr>
        <w:rPr>
          <w:i/>
          <w:iCs/>
        </w:rPr>
      </w:pPr>
      <w:r w:rsidRPr="00272E2A">
        <w:rPr>
          <w:i/>
          <w:iCs/>
        </w:rPr>
        <w:t>***</w:t>
      </w:r>
      <w:r w:rsidR="00776BA0" w:rsidRPr="00272E2A">
        <w:rPr>
          <w:i/>
          <w:iCs/>
        </w:rPr>
        <w:t>1110 – 1115 Break</w:t>
      </w:r>
      <w:r w:rsidRPr="00272E2A">
        <w:rPr>
          <w:i/>
          <w:iCs/>
        </w:rPr>
        <w:t>***</w:t>
      </w:r>
    </w:p>
    <w:p w14:paraId="27CD5AA1" w14:textId="77777777" w:rsidR="00272E2A" w:rsidRDefault="00272E2A"/>
    <w:p w14:paraId="2F643845" w14:textId="5F855624" w:rsidR="00776BA0" w:rsidRDefault="00776BA0">
      <w:r>
        <w:t xml:space="preserve">1115 – 1145 WFSA, </w:t>
      </w:r>
      <w:r w:rsidR="001A229D">
        <w:t xml:space="preserve">Amal </w:t>
      </w:r>
      <w:proofErr w:type="spellStart"/>
      <w:r w:rsidR="001A229D">
        <w:t>Paonaskar</w:t>
      </w:r>
      <w:proofErr w:type="spellEnd"/>
    </w:p>
    <w:p w14:paraId="3549F9FE" w14:textId="77777777" w:rsidR="00776BA0" w:rsidRPr="00272E2A" w:rsidRDefault="00776BA0">
      <w:pPr>
        <w:rPr>
          <w:b/>
          <w:bCs/>
        </w:rPr>
      </w:pPr>
    </w:p>
    <w:p w14:paraId="45C59240" w14:textId="2B2B8252" w:rsidR="00776BA0" w:rsidRPr="00272E2A" w:rsidRDefault="00776BA0">
      <w:pPr>
        <w:rPr>
          <w:b/>
          <w:bCs/>
        </w:rPr>
      </w:pPr>
      <w:r w:rsidRPr="00272E2A">
        <w:rPr>
          <w:b/>
          <w:bCs/>
        </w:rPr>
        <w:t>Career Sustainability:</w:t>
      </w:r>
    </w:p>
    <w:p w14:paraId="2C0CAFAB" w14:textId="5E48F510" w:rsidR="00776BA0" w:rsidRDefault="00776BA0">
      <w:r>
        <w:t>1145-1215 Mike Dobson</w:t>
      </w:r>
    </w:p>
    <w:p w14:paraId="00F863C6" w14:textId="77777777" w:rsidR="001A229D" w:rsidRDefault="001A229D"/>
    <w:p w14:paraId="67E31FEC" w14:textId="059F58B7" w:rsidR="001A229D" w:rsidRPr="001A229D" w:rsidRDefault="001A229D" w:rsidP="001A229D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1A229D">
        <w:rPr>
          <w:rFonts w:cstheme="minorHAnsi"/>
          <w:b/>
          <w:bCs/>
          <w:color w:val="000000" w:themeColor="text1"/>
          <w:shd w:val="clear" w:color="auto" w:fill="FFFFFF"/>
        </w:rPr>
        <w:t>Organisational sustainability</w:t>
      </w:r>
    </w:p>
    <w:p w14:paraId="23FE87A5" w14:textId="13A32FF6" w:rsidR="00776BA0" w:rsidRDefault="00776BA0">
      <w:pPr>
        <w:rPr>
          <w:rFonts w:cstheme="minorHAnsi"/>
          <w:color w:val="000000" w:themeColor="text1"/>
          <w:shd w:val="clear" w:color="auto" w:fill="FFFFFF"/>
        </w:rPr>
      </w:pPr>
      <w:r>
        <w:t xml:space="preserve">1215-1245 </w:t>
      </w:r>
      <w:r w:rsidR="001A229D" w:rsidRPr="001A229D">
        <w:rPr>
          <w:b/>
          <w:bCs/>
        </w:rPr>
        <w:t>Discussion Panel</w:t>
      </w:r>
      <w:r w:rsidR="001A229D">
        <w:rPr>
          <w:b/>
          <w:bCs/>
        </w:rPr>
        <w:t xml:space="preserve">: </w:t>
      </w:r>
      <w:r w:rsidR="001A229D">
        <w:rPr>
          <w:rFonts w:cstheme="minorHAnsi"/>
          <w:color w:val="000000" w:themeColor="text1"/>
          <w:shd w:val="clear" w:color="auto" w:fill="FFFFFF"/>
        </w:rPr>
        <w:t>L</w:t>
      </w:r>
      <w:r w:rsidR="001A229D" w:rsidRPr="001A229D">
        <w:rPr>
          <w:rFonts w:cstheme="minorHAnsi"/>
          <w:color w:val="000000" w:themeColor="text1"/>
          <w:shd w:val="clear" w:color="auto" w:fill="FFFFFF"/>
        </w:rPr>
        <w:t xml:space="preserve">ocations of leadership, the future of HIC led organisations in global work, session leads and WFSA </w:t>
      </w:r>
      <w:r w:rsidR="001A229D">
        <w:rPr>
          <w:rFonts w:cstheme="minorHAnsi"/>
          <w:color w:val="000000" w:themeColor="text1"/>
          <w:shd w:val="clear" w:color="auto" w:fill="FFFFFF"/>
        </w:rPr>
        <w:t xml:space="preserve">CEO </w:t>
      </w:r>
      <w:r w:rsidR="001A229D" w:rsidRPr="001A229D">
        <w:rPr>
          <w:rFonts w:cstheme="minorHAnsi"/>
          <w:color w:val="000000" w:themeColor="text1"/>
          <w:shd w:val="clear" w:color="auto" w:fill="FFFFFF"/>
        </w:rPr>
        <w:t xml:space="preserve">Kristine Staves, CANECSA </w:t>
      </w:r>
      <w:r w:rsidR="001A229D">
        <w:rPr>
          <w:rFonts w:cstheme="minorHAnsi"/>
          <w:color w:val="000000" w:themeColor="text1"/>
          <w:shd w:val="clear" w:color="auto" w:fill="FFFFFF"/>
        </w:rPr>
        <w:t xml:space="preserve">President </w:t>
      </w:r>
      <w:proofErr w:type="spellStart"/>
      <w:r w:rsidR="001A229D" w:rsidRPr="001A229D">
        <w:rPr>
          <w:rFonts w:cstheme="minorHAnsi"/>
          <w:color w:val="000000" w:themeColor="text1"/>
          <w:shd w:val="clear" w:color="auto" w:fill="FFFFFF"/>
        </w:rPr>
        <w:t>Mpoki</w:t>
      </w:r>
      <w:proofErr w:type="spellEnd"/>
      <w:r w:rsidR="001A229D" w:rsidRPr="001A229D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1A229D" w:rsidRPr="001A229D">
        <w:rPr>
          <w:rFonts w:cstheme="minorHAnsi"/>
          <w:color w:val="000000" w:themeColor="text1"/>
          <w:shd w:val="clear" w:color="auto" w:fill="FFFFFF"/>
        </w:rPr>
        <w:t>Ulisubisya</w:t>
      </w:r>
      <w:proofErr w:type="spellEnd"/>
    </w:p>
    <w:p w14:paraId="4FC5AB98" w14:textId="77777777" w:rsidR="001A229D" w:rsidRPr="001A229D" w:rsidRDefault="001A229D">
      <w:pPr>
        <w:rPr>
          <w:b/>
          <w:bCs/>
        </w:rPr>
      </w:pPr>
    </w:p>
    <w:p w14:paraId="6D3DDD55" w14:textId="31FAE56A" w:rsidR="00776BA0" w:rsidRPr="00272E2A" w:rsidRDefault="0095154E">
      <w:pPr>
        <w:rPr>
          <w:i/>
          <w:iCs/>
        </w:rPr>
      </w:pPr>
      <w:r w:rsidRPr="00272E2A">
        <w:rPr>
          <w:i/>
          <w:iCs/>
        </w:rPr>
        <w:t>***</w:t>
      </w:r>
      <w:r w:rsidR="00776BA0" w:rsidRPr="00272E2A">
        <w:rPr>
          <w:i/>
          <w:iCs/>
        </w:rPr>
        <w:t>1245-1330 Lunch</w:t>
      </w:r>
      <w:r w:rsidRPr="00272E2A">
        <w:rPr>
          <w:i/>
          <w:iCs/>
        </w:rPr>
        <w:t>***</w:t>
      </w:r>
    </w:p>
    <w:p w14:paraId="01113F23" w14:textId="77777777" w:rsidR="00776BA0" w:rsidRDefault="00776BA0"/>
    <w:p w14:paraId="2143F3DA" w14:textId="46EEC473" w:rsidR="001A229D" w:rsidRDefault="00776BA0">
      <w:r>
        <w:t>1330-</w:t>
      </w:r>
      <w:r w:rsidR="001A229D">
        <w:t xml:space="preserve">1350 </w:t>
      </w:r>
      <w:r w:rsidR="001A229D" w:rsidRPr="001A229D">
        <w:rPr>
          <w:b/>
          <w:bCs/>
        </w:rPr>
        <w:t>Poster Presentations</w:t>
      </w:r>
    </w:p>
    <w:p w14:paraId="53E81357" w14:textId="77777777" w:rsidR="001A229D" w:rsidRDefault="001A229D"/>
    <w:p w14:paraId="3C8C7B58" w14:textId="77777777" w:rsidR="001A229D" w:rsidRPr="00272E2A" w:rsidRDefault="001A229D" w:rsidP="001A229D">
      <w:pPr>
        <w:rPr>
          <w:b/>
          <w:bCs/>
        </w:rPr>
      </w:pPr>
      <w:r w:rsidRPr="00272E2A">
        <w:rPr>
          <w:b/>
          <w:bCs/>
        </w:rPr>
        <w:t>Environmental Sustainability:</w:t>
      </w:r>
    </w:p>
    <w:p w14:paraId="36DCE271" w14:textId="297F3384" w:rsidR="001A229D" w:rsidRDefault="001A229D">
      <w:r>
        <w:t xml:space="preserve">1350-1420 Environmental change and its impact on, LMICs </w:t>
      </w:r>
      <w:proofErr w:type="spellStart"/>
      <w:r>
        <w:t>SanYuMay</w:t>
      </w:r>
      <w:proofErr w:type="spellEnd"/>
      <w:r>
        <w:t xml:space="preserve"> Tun</w:t>
      </w:r>
      <w:r w:rsidR="00776BA0">
        <w:t xml:space="preserve"> </w:t>
      </w:r>
    </w:p>
    <w:p w14:paraId="2BDABE43" w14:textId="6F2A44CE" w:rsidR="00776BA0" w:rsidRDefault="001A229D">
      <w:r>
        <w:t xml:space="preserve">1420-1450 </w:t>
      </w:r>
      <w:r w:rsidR="00776BA0">
        <w:t xml:space="preserve">Anaesthesia and the </w:t>
      </w:r>
      <w:r w:rsidR="0095154E">
        <w:t>environment</w:t>
      </w:r>
      <w:r>
        <w:t>,</w:t>
      </w:r>
      <w:r w:rsidR="0095154E">
        <w:t xml:space="preserve"> Paul Southall</w:t>
      </w:r>
    </w:p>
    <w:p w14:paraId="6F7997A1" w14:textId="77777777" w:rsidR="00272E2A" w:rsidRDefault="00272E2A"/>
    <w:p w14:paraId="09762F8D" w14:textId="6BB7D760" w:rsidR="0095154E" w:rsidRPr="00272E2A" w:rsidRDefault="0095154E">
      <w:pPr>
        <w:rPr>
          <w:i/>
          <w:iCs/>
        </w:rPr>
      </w:pPr>
      <w:r w:rsidRPr="00272E2A">
        <w:rPr>
          <w:i/>
          <w:iCs/>
        </w:rPr>
        <w:t>***14</w:t>
      </w:r>
      <w:r w:rsidR="001A229D">
        <w:rPr>
          <w:i/>
          <w:iCs/>
        </w:rPr>
        <w:t>5</w:t>
      </w:r>
      <w:r w:rsidRPr="00272E2A">
        <w:rPr>
          <w:i/>
          <w:iCs/>
        </w:rPr>
        <w:t>0-15</w:t>
      </w:r>
      <w:r w:rsidR="001A229D">
        <w:rPr>
          <w:i/>
          <w:iCs/>
        </w:rPr>
        <w:t>00</w:t>
      </w:r>
      <w:r w:rsidRPr="00272E2A">
        <w:rPr>
          <w:i/>
          <w:iCs/>
        </w:rPr>
        <w:t xml:space="preserve"> Break</w:t>
      </w:r>
      <w:r w:rsidR="001A229D">
        <w:rPr>
          <w:i/>
          <w:iCs/>
        </w:rPr>
        <w:t xml:space="preserve"> and medical student poster presentation</w:t>
      </w:r>
      <w:r w:rsidRPr="00272E2A">
        <w:rPr>
          <w:i/>
          <w:iCs/>
        </w:rPr>
        <w:t>***</w:t>
      </w:r>
    </w:p>
    <w:p w14:paraId="6A573516" w14:textId="77777777" w:rsidR="00272E2A" w:rsidRDefault="00272E2A"/>
    <w:p w14:paraId="39006B60" w14:textId="7EE175C3" w:rsidR="0095154E" w:rsidRDefault="0095154E">
      <w:r>
        <w:t>1</w:t>
      </w:r>
      <w:r w:rsidR="001A229D">
        <w:t>500</w:t>
      </w:r>
      <w:r>
        <w:t>-15</w:t>
      </w:r>
      <w:r w:rsidR="001A229D">
        <w:t>3</w:t>
      </w:r>
      <w:r>
        <w:t>0 Sustainability of donations, Robert Neighbour</w:t>
      </w:r>
    </w:p>
    <w:p w14:paraId="0DB65FF9" w14:textId="3EBE321C" w:rsidR="0095154E" w:rsidRDefault="0095154E">
      <w:r>
        <w:t>15</w:t>
      </w:r>
      <w:r w:rsidR="001A229D">
        <w:t>3</w:t>
      </w:r>
      <w:r>
        <w:t>0-1</w:t>
      </w:r>
      <w:r w:rsidR="001A229D">
        <w:t>600</w:t>
      </w:r>
      <w:r>
        <w:t xml:space="preserve"> </w:t>
      </w:r>
      <w:r w:rsidRPr="001A229D">
        <w:rPr>
          <w:b/>
          <w:bCs/>
        </w:rPr>
        <w:t>Discussion Panel</w:t>
      </w:r>
      <w:r w:rsidR="001A229D">
        <w:t>:</w:t>
      </w:r>
      <w:r>
        <w:t xml:space="preserve"> </w:t>
      </w:r>
      <w:r w:rsidR="001A229D">
        <w:t>B</w:t>
      </w:r>
      <w:r>
        <w:t xml:space="preserve">alancing growth with environmental sustainability, </w:t>
      </w:r>
      <w:r w:rsidR="001A229D">
        <w:t>previous</w:t>
      </w:r>
      <w:r>
        <w:t xml:space="preserve"> speakers</w:t>
      </w:r>
      <w:r w:rsidR="001A229D">
        <w:t xml:space="preserve"> and Liz </w:t>
      </w:r>
      <w:proofErr w:type="spellStart"/>
      <w:r w:rsidR="001A229D">
        <w:t>Tissingh</w:t>
      </w:r>
      <w:proofErr w:type="spellEnd"/>
    </w:p>
    <w:p w14:paraId="7670A9CC" w14:textId="77777777" w:rsidR="001A229D" w:rsidRDefault="001A229D"/>
    <w:p w14:paraId="354B18F2" w14:textId="0D193CAE" w:rsidR="001A229D" w:rsidRPr="001A229D" w:rsidRDefault="001A229D">
      <w:pPr>
        <w:rPr>
          <w:b/>
          <w:bCs/>
        </w:rPr>
      </w:pPr>
      <w:r w:rsidRPr="001A229D">
        <w:rPr>
          <w:b/>
          <w:bCs/>
        </w:rPr>
        <w:t xml:space="preserve">Summary and closing </w:t>
      </w:r>
      <w:proofErr w:type="gramStart"/>
      <w:r w:rsidRPr="001A229D">
        <w:rPr>
          <w:b/>
          <w:bCs/>
        </w:rPr>
        <w:t>remarks</w:t>
      </w:r>
      <w:proofErr w:type="gramEnd"/>
    </w:p>
    <w:p w14:paraId="420DCE27" w14:textId="45DB25CE" w:rsidR="0095154E" w:rsidRDefault="0095154E">
      <w:r>
        <w:t>1600</w:t>
      </w:r>
      <w:r w:rsidR="001A229D">
        <w:t>-1615</w:t>
      </w:r>
      <w:r>
        <w:t xml:space="preserve"> </w:t>
      </w:r>
      <w:r w:rsidR="001A229D">
        <w:t xml:space="preserve">Next steps for </w:t>
      </w:r>
      <w:r>
        <w:t>WAS and closing remarks, Sarah Davidson</w:t>
      </w:r>
    </w:p>
    <w:p w14:paraId="567FD524" w14:textId="77777777" w:rsidR="00776BA0" w:rsidRDefault="00776BA0"/>
    <w:sectPr w:rsidR="0077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08"/>
    <w:rsid w:val="001A229D"/>
    <w:rsid w:val="001B18D3"/>
    <w:rsid w:val="00272E2A"/>
    <w:rsid w:val="0038515B"/>
    <w:rsid w:val="005445D5"/>
    <w:rsid w:val="00630608"/>
    <w:rsid w:val="00687FD9"/>
    <w:rsid w:val="00772791"/>
    <w:rsid w:val="00776BA0"/>
    <w:rsid w:val="0095154E"/>
    <w:rsid w:val="00B77A30"/>
    <w:rsid w:val="00E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3DF5"/>
  <w15:chartTrackingRefBased/>
  <w15:docId w15:val="{49669F83-5995-B540-9863-48FBB30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5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22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Ahmed</dc:creator>
  <cp:keywords/>
  <dc:description/>
  <cp:lastModifiedBy>Sarah Davidson</cp:lastModifiedBy>
  <cp:revision>3</cp:revision>
  <dcterms:created xsi:type="dcterms:W3CDTF">2023-07-06T09:53:00Z</dcterms:created>
  <dcterms:modified xsi:type="dcterms:W3CDTF">2023-07-06T10:43:00Z</dcterms:modified>
</cp:coreProperties>
</file>