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56A9" w14:textId="77777777" w:rsidR="00B72D1F" w:rsidRDefault="00B72D1F" w:rsidP="00B72D1F">
      <w:pPr>
        <w:pStyle w:val="HeaderFooter"/>
        <w:tabs>
          <w:tab w:val="clear" w:pos="9020"/>
          <w:tab w:val="left" w:pos="705"/>
          <w:tab w:val="right" w:pos="9000"/>
        </w:tabs>
        <w:rPr>
          <w:rFonts w:ascii="Arial" w:hAnsi="Arial"/>
          <w:sz w:val="12"/>
          <w:szCs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B466CC" wp14:editId="78D89166">
            <wp:simplePos x="0" y="0"/>
            <wp:positionH relativeFrom="column">
              <wp:posOffset>-781050</wp:posOffset>
            </wp:positionH>
            <wp:positionV relativeFrom="line">
              <wp:posOffset>-561975</wp:posOffset>
            </wp:positionV>
            <wp:extent cx="7279007" cy="1638300"/>
            <wp:effectExtent l="0" t="0" r="0" b="0"/>
            <wp:wrapNone/>
            <wp:docPr id="1073741825" name="officeArt object" descr="joint_pain_1135_25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oint_pain_1135_255.jpeg" descr="joint_pain_1135_25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007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12"/>
          <w:szCs w:val="12"/>
        </w:rPr>
        <w:tab/>
      </w:r>
    </w:p>
    <w:p w14:paraId="232A7367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2E9A006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650D211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43BA59E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5F16B1E7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04B3C85C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001A11F2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032F1DF3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419CAD20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32AA6F2B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4F779445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397FF821" w14:textId="77777777" w:rsidR="00B72D1F" w:rsidRDefault="00B72D1F" w:rsidP="00B72D1F">
      <w:pPr>
        <w:pStyle w:val="HeaderFooter"/>
        <w:tabs>
          <w:tab w:val="clear" w:pos="9020"/>
          <w:tab w:val="right" w:pos="9000"/>
        </w:tabs>
        <w:jc w:val="center"/>
        <w:rPr>
          <w:rFonts w:ascii="Arial" w:hAnsi="Arial"/>
          <w:sz w:val="12"/>
          <w:szCs w:val="12"/>
        </w:rPr>
      </w:pPr>
    </w:p>
    <w:p w14:paraId="7D5ED463" w14:textId="77777777" w:rsidR="00B72D1F" w:rsidRDefault="00B72D1F" w:rsidP="00B72D1F">
      <w:pPr>
        <w:pStyle w:val="Body2"/>
        <w:jc w:val="center"/>
        <w:rPr>
          <w:sz w:val="16"/>
          <w:szCs w:val="16"/>
        </w:rPr>
      </w:pPr>
    </w:p>
    <w:p w14:paraId="3A06E854" w14:textId="77777777" w:rsidR="00B72D1F" w:rsidRPr="000D2AA9" w:rsidRDefault="00B72D1F" w:rsidP="00B72D1F">
      <w:pPr>
        <w:pStyle w:val="Title"/>
        <w:rPr>
          <w:color w:val="000000"/>
          <w:sz w:val="40"/>
          <w:szCs w:val="40"/>
          <w:u w:color="000000"/>
        </w:rPr>
      </w:pPr>
      <w:r w:rsidRPr="000D2AA9">
        <w:rPr>
          <w:color w:val="000000"/>
          <w:sz w:val="40"/>
          <w:szCs w:val="40"/>
          <w:u w:color="000000"/>
        </w:rPr>
        <w:t>3</w:t>
      </w:r>
      <w:r w:rsidRPr="000D2AA9">
        <w:rPr>
          <w:color w:val="000000"/>
          <w:sz w:val="40"/>
          <w:szCs w:val="40"/>
          <w:u w:color="000000"/>
          <w:vertAlign w:val="superscript"/>
        </w:rPr>
        <w:t>r</w:t>
      </w:r>
      <w:r w:rsidRPr="000D2AA9">
        <w:rPr>
          <w:color w:val="000000"/>
          <w:sz w:val="40"/>
          <w:szCs w:val="40"/>
          <w:u w:color="000000"/>
          <w:vertAlign w:val="superscript"/>
        </w:rPr>
        <w:t>d</w:t>
      </w:r>
      <w:r w:rsidRPr="000D2AA9">
        <w:rPr>
          <w:color w:val="000000"/>
          <w:sz w:val="40"/>
          <w:szCs w:val="40"/>
          <w:u w:color="000000"/>
        </w:rPr>
        <w:t xml:space="preserve"> Joint Pain Management</w:t>
      </w:r>
      <w:r w:rsidR="000D2AA9" w:rsidRPr="000D2AA9">
        <w:rPr>
          <w:color w:val="000000"/>
          <w:sz w:val="40"/>
          <w:szCs w:val="40"/>
          <w:u w:color="000000"/>
        </w:rPr>
        <w:t xml:space="preserve"> - Arthritis</w:t>
      </w:r>
      <w:r w:rsidRPr="000D2AA9">
        <w:rPr>
          <w:color w:val="000000"/>
          <w:sz w:val="40"/>
          <w:szCs w:val="40"/>
          <w:u w:color="000000"/>
        </w:rPr>
        <w:t xml:space="preserve"> </w:t>
      </w:r>
      <w:r w:rsidR="000D2AA9" w:rsidRPr="000D2AA9">
        <w:rPr>
          <w:color w:val="000000"/>
          <w:sz w:val="40"/>
          <w:szCs w:val="40"/>
          <w:u w:color="000000"/>
        </w:rPr>
        <w:t>Workshop</w:t>
      </w:r>
    </w:p>
    <w:p w14:paraId="360BBCDA" w14:textId="77777777" w:rsidR="00B72D1F" w:rsidRDefault="000D2AA9" w:rsidP="00B72D1F">
      <w:pPr>
        <w:pStyle w:val="Body2"/>
        <w:jc w:val="center"/>
        <w:rPr>
          <w:rFonts w:ascii="Baskerville" w:eastAsia="Baskerville" w:hAnsi="Baskerville" w:cs="Baskerville"/>
          <w:b/>
          <w:bCs/>
          <w:color w:val="000000"/>
          <w:sz w:val="40"/>
          <w:szCs w:val="40"/>
          <w:u w:color="000000"/>
        </w:rPr>
      </w:pPr>
      <w:r>
        <w:rPr>
          <w:rFonts w:ascii="Baskerville" w:hAnsi="Baskerville"/>
          <w:b/>
          <w:bCs/>
          <w:color w:val="000000"/>
          <w:sz w:val="40"/>
          <w:szCs w:val="40"/>
          <w:u w:color="000000"/>
        </w:rPr>
        <w:t>31</w:t>
      </w:r>
      <w:r w:rsidRPr="000D2AA9">
        <w:rPr>
          <w:rFonts w:ascii="Baskerville" w:hAnsi="Baskerville"/>
          <w:b/>
          <w:bCs/>
          <w:color w:val="000000"/>
          <w:sz w:val="40"/>
          <w:szCs w:val="40"/>
          <w:u w:color="000000"/>
          <w:vertAlign w:val="superscript"/>
        </w:rPr>
        <w:t>st</w:t>
      </w:r>
      <w:r>
        <w:rPr>
          <w:rFonts w:ascii="Baskerville" w:hAnsi="Baskerville"/>
          <w:b/>
          <w:bCs/>
          <w:color w:val="000000"/>
          <w:sz w:val="40"/>
          <w:szCs w:val="40"/>
          <w:u w:color="000000"/>
        </w:rPr>
        <w:t xml:space="preserve"> </w:t>
      </w:r>
      <w:r w:rsidR="00B72D1F">
        <w:rPr>
          <w:rFonts w:ascii="Baskerville" w:hAnsi="Baskerville"/>
          <w:b/>
          <w:bCs/>
          <w:color w:val="000000"/>
          <w:sz w:val="40"/>
          <w:szCs w:val="40"/>
          <w:u w:color="000000"/>
        </w:rPr>
        <w:t>March 2020</w:t>
      </w:r>
      <w:bookmarkStart w:id="0" w:name="_GoBack"/>
      <w:bookmarkEnd w:id="0"/>
    </w:p>
    <w:p w14:paraId="7B58C4F8" w14:textId="77777777" w:rsidR="00B72D1F" w:rsidRDefault="00B72D1F" w:rsidP="00B72D1F">
      <w:pPr>
        <w:pStyle w:val="Heading1"/>
        <w:rPr>
          <w:rFonts w:ascii="Baskerville" w:hAnsi="Baskerville"/>
          <w:b/>
          <w:bCs/>
          <w:color w:val="FF0000"/>
          <w:sz w:val="32"/>
          <w:szCs w:val="32"/>
          <w:u w:color="FF0000"/>
        </w:rPr>
      </w:pPr>
      <w:r>
        <w:rPr>
          <w:rFonts w:ascii="Baskerville" w:hAnsi="Baskerville"/>
          <w:b/>
          <w:bCs/>
          <w:color w:val="FF0000"/>
          <w:sz w:val="32"/>
          <w:szCs w:val="32"/>
          <w:u w:color="FF0000"/>
        </w:rPr>
        <w:t xml:space="preserve">Leicester Marriott Hotel, Smith Way, Grove </w:t>
      </w:r>
      <w:r>
        <w:rPr>
          <w:rFonts w:ascii="Baskerville" w:hAnsi="Baskerville"/>
          <w:b/>
          <w:bCs/>
          <w:color w:val="FF0000"/>
          <w:sz w:val="32"/>
          <w:szCs w:val="32"/>
          <w:u w:color="FF0000"/>
          <w:lang w:val="de-DE"/>
        </w:rPr>
        <w:t>Park End</w:t>
      </w:r>
      <w:r>
        <w:rPr>
          <w:rFonts w:ascii="Baskerville" w:hAnsi="Baskerville"/>
          <w:b/>
          <w:bCs/>
          <w:color w:val="FF0000"/>
          <w:sz w:val="32"/>
          <w:szCs w:val="32"/>
          <w:u w:color="FF0000"/>
        </w:rPr>
        <w:t xml:space="preserve">erby, </w:t>
      </w:r>
    </w:p>
    <w:p w14:paraId="17894CC4" w14:textId="77777777" w:rsidR="00B72D1F" w:rsidRDefault="00B72D1F" w:rsidP="00B72D1F">
      <w:pPr>
        <w:pStyle w:val="Heading1"/>
        <w:rPr>
          <w:rFonts w:ascii="Baskerville" w:eastAsia="Baskerville" w:hAnsi="Baskerville" w:cs="Baskerville"/>
          <w:b/>
          <w:bCs/>
          <w:color w:val="FF0000"/>
          <w:sz w:val="32"/>
          <w:szCs w:val="32"/>
          <w:u w:color="FF0000"/>
        </w:rPr>
      </w:pPr>
      <w:r>
        <w:rPr>
          <w:rFonts w:ascii="Baskerville" w:hAnsi="Baskerville"/>
          <w:b/>
          <w:bCs/>
          <w:color w:val="FF0000"/>
          <w:sz w:val="32"/>
          <w:szCs w:val="32"/>
          <w:u w:color="FF0000"/>
        </w:rPr>
        <w:t xml:space="preserve">                                  </w:t>
      </w:r>
      <w:r>
        <w:rPr>
          <w:rFonts w:ascii="Baskerville" w:hAnsi="Baskerville"/>
          <w:b/>
          <w:bCs/>
          <w:color w:val="FF0000"/>
          <w:sz w:val="32"/>
          <w:szCs w:val="32"/>
          <w:u w:color="FF0000"/>
          <w:lang w:val="de-DE"/>
        </w:rPr>
        <w:t>Leicester LE19 1SW</w:t>
      </w:r>
    </w:p>
    <w:p w14:paraId="0952B99F" w14:textId="77777777" w:rsidR="00B72D1F" w:rsidRDefault="00B72D1F" w:rsidP="00B72D1F">
      <w:pPr>
        <w:pStyle w:val="Body2"/>
        <w:jc w:val="center"/>
        <w:rPr>
          <w:rFonts w:ascii="Baskerville" w:hAnsi="Baskerville"/>
          <w:b/>
          <w:bCs/>
        </w:rPr>
      </w:pPr>
    </w:p>
    <w:p w14:paraId="45A7C800" w14:textId="77777777" w:rsidR="00B72D1F" w:rsidRDefault="00B72D1F" w:rsidP="00B72D1F">
      <w:pPr>
        <w:pStyle w:val="Body2"/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Organisers- Mr Maneesh Bhatia, Dr Sadiq Bhayani &amp; Dr Rahul Bhansali</w:t>
      </w:r>
    </w:p>
    <w:p w14:paraId="50B08D87" w14:textId="77777777" w:rsidR="00B72D1F" w:rsidRDefault="00B72D1F" w:rsidP="00B72D1F">
      <w:pPr>
        <w:pStyle w:val="Body2"/>
        <w:jc w:val="center"/>
      </w:pPr>
    </w:p>
    <w:p w14:paraId="2032529B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eastAsia="Baskerville" w:hAnsi="Times" w:cs="Baskerville"/>
          <w:bCs/>
          <w:sz w:val="24"/>
          <w:szCs w:val="24"/>
        </w:rPr>
      </w:pPr>
      <w:r w:rsidRPr="008064C3">
        <w:rPr>
          <w:rFonts w:ascii="Times" w:hAnsi="Times"/>
          <w:bCs/>
          <w:sz w:val="24"/>
          <w:szCs w:val="24"/>
        </w:rPr>
        <w:t>18:30-19:00</w:t>
      </w:r>
      <w:r w:rsidR="008064C3">
        <w:rPr>
          <w:rFonts w:ascii="Times" w:hAnsi="Times"/>
          <w:bCs/>
          <w:sz w:val="24"/>
          <w:szCs w:val="24"/>
        </w:rPr>
        <w:t xml:space="preserve"> Registration, </w:t>
      </w:r>
      <w:r w:rsidRPr="008064C3">
        <w:rPr>
          <w:rFonts w:ascii="Times" w:hAnsi="Times"/>
          <w:bCs/>
          <w:sz w:val="24"/>
          <w:szCs w:val="24"/>
        </w:rPr>
        <w:t>snacks</w:t>
      </w:r>
      <w:r w:rsidR="008064C3">
        <w:rPr>
          <w:rFonts w:ascii="Times" w:hAnsi="Times"/>
          <w:bCs/>
          <w:sz w:val="24"/>
          <w:szCs w:val="24"/>
        </w:rPr>
        <w:t>, Tea &amp; Coffee</w:t>
      </w:r>
    </w:p>
    <w:p w14:paraId="4597C0A0" w14:textId="77777777" w:rsidR="008064C3" w:rsidRDefault="008064C3" w:rsidP="0017308D">
      <w:pPr>
        <w:pStyle w:val="FreeForm"/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</w:p>
    <w:p w14:paraId="69C59C6E" w14:textId="77777777" w:rsidR="00B72D1F" w:rsidRPr="008064C3" w:rsidRDefault="00B72D1F" w:rsidP="0017308D">
      <w:pPr>
        <w:pStyle w:val="FreeForm"/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19.00-19.05 Welcome </w:t>
      </w:r>
    </w:p>
    <w:p w14:paraId="5D0F0DC9" w14:textId="77777777" w:rsidR="008064C3" w:rsidRDefault="008064C3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</w:p>
    <w:p w14:paraId="2590D274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19.05-19.15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Medical management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</w:p>
    <w:p w14:paraId="3FE67E56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FF2600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Dr </w:t>
      </w:r>
      <w:proofErr w:type="spellStart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Arumugam</w:t>
      </w:r>
      <w:proofErr w:type="spellEnd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 </w:t>
      </w:r>
      <w:proofErr w:type="spellStart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Moorthy</w:t>
      </w:r>
      <w:proofErr w:type="spellEnd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 (Consultant Rheumatologist)</w:t>
      </w:r>
    </w:p>
    <w:p w14:paraId="08898D0D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19.15-19.25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Surgical management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– Hand &amp; Wrist</w:t>
      </w:r>
    </w:p>
    <w:p w14:paraId="1FF4DD1A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Mr </w:t>
      </w:r>
      <w:proofErr w:type="spellStart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Aamer</w:t>
      </w:r>
      <w:proofErr w:type="spellEnd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 </w:t>
      </w:r>
      <w:proofErr w:type="spellStart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Ullah</w:t>
      </w:r>
      <w:proofErr w:type="spellEnd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 (Consultant Orthopaedic surgeon)</w:t>
      </w:r>
    </w:p>
    <w:p w14:paraId="0FD2FCD3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19.25-19:35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 xml:space="preserve"> Surgical m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- Shoulder &amp; Elbow</w:t>
      </w:r>
    </w:p>
    <w:p w14:paraId="2C39DDFB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Mr R Pandey (Consultant Orthopaedic surgeon)</w:t>
      </w:r>
    </w:p>
    <w:p w14:paraId="4305A9EB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19.35-19.45 </w:t>
      </w:r>
      <w:r w:rsidRPr="008064C3">
        <w:rPr>
          <w:rFonts w:ascii="Times" w:hAnsi="Times"/>
          <w:sz w:val="24"/>
          <w:szCs w:val="24"/>
        </w:rPr>
        <w:t>Physiotherapy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for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– Upper limb </w:t>
      </w:r>
    </w:p>
    <w:p w14:paraId="4B547E01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Helen Tunnicliffe (MSK Physiotherapist)</w:t>
      </w:r>
    </w:p>
    <w:p w14:paraId="0372B9D8" w14:textId="77777777" w:rsidR="008064C3" w:rsidRDefault="008064C3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FF0000"/>
          <w:sz w:val="24"/>
          <w:szCs w:val="24"/>
          <w:u w:color="454545"/>
        </w:rPr>
      </w:pPr>
    </w:p>
    <w:p w14:paraId="63503FE6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i/>
          <w:color w:val="000000" w:themeColor="text1"/>
          <w:sz w:val="24"/>
          <w:szCs w:val="24"/>
          <w:u w:color="454545"/>
        </w:rPr>
      </w:pP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1</w:t>
      </w: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9</w:t>
      </w: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:45-2</w:t>
      </w: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0.00</w:t>
      </w: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 xml:space="preserve"> Discussion &amp; Questions</w:t>
      </w: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 xml:space="preserve"> </w:t>
      </w:r>
    </w:p>
    <w:p w14:paraId="18B04FBF" w14:textId="77777777" w:rsidR="008064C3" w:rsidRDefault="008064C3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</w:p>
    <w:p w14:paraId="3EF00929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2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0.00-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20.1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0 Surgical m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- Hip &amp; Knee</w:t>
      </w:r>
    </w:p>
    <w:p w14:paraId="199C3B45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  <w:t xml:space="preserve">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Mr </w:t>
      </w:r>
      <w:proofErr w:type="spellStart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Arijit</w:t>
      </w:r>
      <w:proofErr w:type="spellEnd"/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 Ghosh (Consultant Orthopaedic Surgeon)</w:t>
      </w:r>
    </w:p>
    <w:p w14:paraId="199A8396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20.10-20.2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0 Surgical management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– Foot &amp; Ankle</w:t>
      </w:r>
    </w:p>
    <w:p w14:paraId="57B6C9D6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  <w:t xml:space="preserve">     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Mr Maneesh Bhatia (Consultant Orthopaedic Surgeon) </w:t>
      </w:r>
    </w:p>
    <w:p w14:paraId="1A6A075D" w14:textId="77777777" w:rsidR="00B72D1F" w:rsidRPr="008064C3" w:rsidRDefault="0017308D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20:20-20.3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0</w:t>
      </w:r>
      <w:r w:rsidR="00B72D1F" w:rsidRPr="008064C3">
        <w:rPr>
          <w:rFonts w:ascii="Times" w:hAnsi="Times"/>
          <w:sz w:val="24"/>
          <w:szCs w:val="24"/>
        </w:rPr>
        <w:t xml:space="preserve"> Physiotherapy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for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- 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Lower Limb</w:t>
      </w:r>
    </w:p>
    <w:p w14:paraId="70A92E7C" w14:textId="77777777" w:rsidR="00B72D1F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     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 xml:space="preserve">Richard Wood (MSK Physiotherapist) </w:t>
      </w:r>
    </w:p>
    <w:p w14:paraId="256931A0" w14:textId="77777777" w:rsidR="0017308D" w:rsidRPr="008064C3" w:rsidRDefault="0017308D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20:30-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2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0:4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0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Pain m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anagement of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</w:t>
      </w:r>
    </w:p>
    <w:p w14:paraId="4FA1943A" w14:textId="77777777" w:rsidR="00B72D1F" w:rsidRPr="008064C3" w:rsidRDefault="0017308D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                   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Dr Sadiq Bhayani (Consultants in Pain Medicine</w:t>
      </w:r>
      <w:r w:rsidRPr="008064C3">
        <w:rPr>
          <w:rFonts w:ascii="Times" w:hAnsi="Times"/>
          <w:b/>
          <w:color w:val="454545"/>
          <w:sz w:val="24"/>
          <w:szCs w:val="24"/>
          <w:u w:color="454545"/>
        </w:rPr>
        <w:t>)</w:t>
      </w:r>
    </w:p>
    <w:p w14:paraId="04C04B64" w14:textId="77777777" w:rsidR="0017308D" w:rsidRPr="008064C3" w:rsidRDefault="00B72D1F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2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>0:40-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>2</w:t>
      </w:r>
      <w:r w:rsidR="0017308D" w:rsidRPr="008064C3">
        <w:rPr>
          <w:rFonts w:ascii="Times" w:hAnsi="Times"/>
          <w:color w:val="454545"/>
          <w:sz w:val="24"/>
          <w:szCs w:val="24"/>
          <w:u w:color="454545"/>
        </w:rPr>
        <w:t>0:5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0   Psychiatric support for </w:t>
      </w:r>
      <w:r w:rsidR="000D2AA9">
        <w:rPr>
          <w:rFonts w:ascii="Times" w:hAnsi="Times"/>
          <w:color w:val="454545"/>
          <w:sz w:val="24"/>
          <w:szCs w:val="24"/>
          <w:u w:color="454545"/>
        </w:rPr>
        <w:t>Arthritis</w:t>
      </w:r>
      <w:r w:rsidRPr="008064C3">
        <w:rPr>
          <w:rFonts w:ascii="Times" w:hAnsi="Times"/>
          <w:color w:val="454545"/>
          <w:sz w:val="24"/>
          <w:szCs w:val="24"/>
          <w:u w:color="454545"/>
        </w:rPr>
        <w:t xml:space="preserve"> </w:t>
      </w:r>
    </w:p>
    <w:p w14:paraId="6018F865" w14:textId="77777777" w:rsidR="00B72D1F" w:rsidRPr="008064C3" w:rsidRDefault="0017308D" w:rsidP="0017308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76" w:lineRule="auto"/>
        <w:rPr>
          <w:rFonts w:ascii="Times" w:hAnsi="Times"/>
          <w:b/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Pr="008064C3">
        <w:rPr>
          <w:rFonts w:ascii="Times" w:hAnsi="Times"/>
          <w:color w:val="454545"/>
          <w:sz w:val="24"/>
          <w:szCs w:val="24"/>
          <w:u w:color="454545"/>
        </w:rPr>
        <w:tab/>
      </w:r>
      <w:r w:rsidR="00B72D1F" w:rsidRPr="008064C3">
        <w:rPr>
          <w:rFonts w:ascii="Times" w:hAnsi="Times"/>
          <w:b/>
          <w:color w:val="454545"/>
          <w:sz w:val="24"/>
          <w:szCs w:val="24"/>
          <w:u w:color="454545"/>
        </w:rPr>
        <w:t>Dr Ashish Arora</w:t>
      </w:r>
      <w:r w:rsidR="00B72D1F" w:rsidRPr="008064C3">
        <w:rPr>
          <w:rFonts w:ascii="Times" w:hAnsi="Times"/>
          <w:b/>
          <w:color w:val="FF2600"/>
          <w:sz w:val="24"/>
          <w:szCs w:val="24"/>
          <w:u w:color="454545"/>
        </w:rPr>
        <w:t xml:space="preserve"> </w:t>
      </w:r>
      <w:r w:rsidR="00B72D1F" w:rsidRPr="008064C3">
        <w:rPr>
          <w:rFonts w:ascii="Times" w:hAnsi="Times"/>
          <w:b/>
          <w:color w:val="000000"/>
          <w:sz w:val="24"/>
          <w:szCs w:val="24"/>
          <w:u w:color="454545"/>
        </w:rPr>
        <w:t>(Consultant Psychiatrist)</w:t>
      </w:r>
    </w:p>
    <w:p w14:paraId="38FE15F4" w14:textId="77777777" w:rsidR="008064C3" w:rsidRDefault="008064C3" w:rsidP="00B72D1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rFonts w:ascii="Times" w:hAnsi="Times"/>
          <w:color w:val="FF0000"/>
          <w:sz w:val="24"/>
          <w:szCs w:val="24"/>
          <w:u w:color="454545"/>
        </w:rPr>
      </w:pPr>
    </w:p>
    <w:p w14:paraId="069D14A0" w14:textId="77777777" w:rsidR="00B72D1F" w:rsidRPr="008064C3" w:rsidRDefault="00B72D1F" w:rsidP="00B72D1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rFonts w:ascii="Times" w:hAnsi="Times"/>
          <w:i/>
          <w:color w:val="000000" w:themeColor="text1"/>
          <w:sz w:val="24"/>
          <w:szCs w:val="24"/>
          <w:u w:color="454545"/>
        </w:rPr>
      </w:pP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2</w:t>
      </w:r>
      <w:r w:rsidR="0017308D"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>0:5</w:t>
      </w: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</w:rPr>
        <w:t xml:space="preserve">0– </w:t>
      </w:r>
      <w:r w:rsidR="0017308D" w:rsidRPr="008064C3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21:0</w:t>
      </w:r>
      <w:r w:rsidRPr="008064C3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 xml:space="preserve">0 </w:t>
      </w:r>
      <w:r w:rsidR="0017308D" w:rsidRPr="008064C3">
        <w:rPr>
          <w:rFonts w:ascii="Times" w:hAnsi="Times"/>
          <w:i/>
          <w:color w:val="000000" w:themeColor="text1"/>
          <w:sz w:val="24"/>
          <w:szCs w:val="24"/>
          <w:u w:color="454545"/>
          <w:lang w:val="de-DE"/>
        </w:rPr>
        <w:t>Discussion &amp; Questions</w:t>
      </w:r>
    </w:p>
    <w:p w14:paraId="532CEF94" w14:textId="77777777" w:rsidR="00B72D1F" w:rsidRPr="008064C3" w:rsidRDefault="00B72D1F" w:rsidP="00B72D1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rFonts w:ascii="Times" w:hAnsi="Times"/>
          <w:color w:val="FF0000"/>
          <w:sz w:val="24"/>
          <w:szCs w:val="24"/>
          <w:u w:color="454545"/>
        </w:rPr>
      </w:pPr>
    </w:p>
    <w:p w14:paraId="7DEFD61B" w14:textId="77777777" w:rsidR="00B72D1F" w:rsidRPr="008064C3" w:rsidRDefault="0017308D" w:rsidP="00B72D1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color w:val="454545"/>
          <w:sz w:val="24"/>
          <w:szCs w:val="24"/>
          <w:u w:color="454545"/>
        </w:rPr>
      </w:pPr>
      <w:r w:rsidRPr="008064C3">
        <w:rPr>
          <w:rFonts w:ascii="Times" w:hAnsi="Times"/>
          <w:color w:val="454545"/>
          <w:sz w:val="24"/>
          <w:szCs w:val="24"/>
          <w:u w:color="454545"/>
        </w:rPr>
        <w:t>21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.00 Thanks, Feedback</w:t>
      </w:r>
      <w:r w:rsidR="008064C3">
        <w:rPr>
          <w:rFonts w:ascii="Times" w:hAnsi="Times"/>
          <w:color w:val="454545"/>
          <w:sz w:val="24"/>
          <w:szCs w:val="24"/>
          <w:u w:color="454545"/>
        </w:rPr>
        <w:t xml:space="preserve"> and C</w:t>
      </w:r>
      <w:r w:rsidR="00B72D1F" w:rsidRPr="008064C3">
        <w:rPr>
          <w:rFonts w:ascii="Times" w:hAnsi="Times"/>
          <w:color w:val="454545"/>
          <w:sz w:val="24"/>
          <w:szCs w:val="24"/>
          <w:u w:color="454545"/>
        </w:rPr>
        <w:t>lose</w:t>
      </w:r>
    </w:p>
    <w:p w14:paraId="74F5C5BD" w14:textId="77777777" w:rsidR="00171EFD" w:rsidRPr="008064C3" w:rsidRDefault="00171EFD" w:rsidP="008064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spacing w:line="240" w:lineRule="auto"/>
        <w:rPr>
          <w:color w:val="454545"/>
          <w:sz w:val="24"/>
          <w:szCs w:val="24"/>
          <w:u w:color="454545"/>
        </w:rPr>
      </w:pPr>
    </w:p>
    <w:sectPr w:rsidR="00171EFD" w:rsidRPr="008064C3">
      <w:headerReference w:type="default" r:id="rId5"/>
      <w:footerReference w:type="default" r:id="rId6"/>
      <w:pgSz w:w="11900" w:h="16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64AF" w14:textId="77777777" w:rsidR="00D129B4" w:rsidRDefault="000D2AA9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EE879" w14:textId="77777777" w:rsidR="00D129B4" w:rsidRDefault="000D2A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1F"/>
    <w:rsid w:val="000D2AA9"/>
    <w:rsid w:val="00171EFD"/>
    <w:rsid w:val="0017308D"/>
    <w:rsid w:val="00216401"/>
    <w:rsid w:val="008064C3"/>
    <w:rsid w:val="00B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4D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D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next w:val="Body2"/>
    <w:link w:val="Heading1Char"/>
    <w:rsid w:val="00B72D1F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D1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HeaderFooter">
    <w:name w:val="Header &amp; Footer"/>
    <w:rsid w:val="00B72D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2">
    <w:name w:val="Body 2"/>
    <w:rsid w:val="00B72D1F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Times New Roman" w:eastAsia="Times New Roman" w:hAnsi="Times New Roman" w:cs="Times New Roman"/>
      <w:color w:val="434343"/>
      <w:u w:color="434343"/>
      <w:bdr w:val="nil"/>
    </w:rPr>
  </w:style>
  <w:style w:type="paragraph" w:styleId="Title">
    <w:name w:val="Title"/>
    <w:next w:val="Body2"/>
    <w:link w:val="TitleChar"/>
    <w:rsid w:val="00B72D1F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center"/>
      <w:outlineLvl w:val="0"/>
    </w:pPr>
    <w:rPr>
      <w:rFonts w:ascii="Times New Roman" w:eastAsia="Arial Unicode MS" w:hAnsi="Times New Roman" w:cs="Arial Unicode MS"/>
      <w:color w:val="4B7196"/>
      <w:spacing w:val="6"/>
      <w:sz w:val="64"/>
      <w:szCs w:val="64"/>
      <w:u w:color="4B7196"/>
      <w:bdr w:val="nil"/>
    </w:rPr>
  </w:style>
  <w:style w:type="character" w:customStyle="1" w:styleId="TitleChar">
    <w:name w:val="Title Char"/>
    <w:basedOn w:val="DefaultParagraphFont"/>
    <w:link w:val="Title"/>
    <w:rsid w:val="00B72D1F"/>
    <w:rPr>
      <w:rFonts w:ascii="Times New Roman" w:eastAsia="Arial Unicode MS" w:hAnsi="Times New Roman" w:cs="Arial Unicode MS"/>
      <w:color w:val="4B7196"/>
      <w:spacing w:val="6"/>
      <w:sz w:val="64"/>
      <w:szCs w:val="64"/>
      <w:u w:color="4B7196"/>
      <w:bdr w:val="nil"/>
    </w:rPr>
  </w:style>
  <w:style w:type="paragraph" w:customStyle="1" w:styleId="FreeForm">
    <w:name w:val="Free Form"/>
    <w:rsid w:val="00B72D1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 New Roman" w:eastAsia="Arial Unicode MS" w:hAnsi="Times New Roman" w:cs="Arial Unicode MS"/>
      <w:color w:val="222222"/>
      <w:sz w:val="28"/>
      <w:szCs w:val="28"/>
      <w:u w:color="222222"/>
      <w:bdr w:val="nil"/>
    </w:rPr>
  </w:style>
  <w:style w:type="character" w:customStyle="1" w:styleId="None">
    <w:name w:val="None"/>
    <w:rsid w:val="00B72D1F"/>
  </w:style>
  <w:style w:type="character" w:customStyle="1" w:styleId="Hyperlink0">
    <w:name w:val="Hyperlink.0"/>
    <w:basedOn w:val="None"/>
    <w:rsid w:val="00B72D1F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3rd Joint Pain Management Study Day</vt:lpstr>
      <vt:lpstr>Leicester Marriott Hotel, Smith Way, Grove Park Enderby, </vt:lpstr>
      <vt:lpstr>Leicester LE19 1SW</vt:lpstr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maneeshbhatia@yahoo.com</dc:creator>
  <cp:keywords/>
  <dc:description/>
  <cp:lastModifiedBy>maneeshbhatia@yahoo.com</cp:lastModifiedBy>
  <cp:revision>1</cp:revision>
  <dcterms:created xsi:type="dcterms:W3CDTF">2020-01-15T05:06:00Z</dcterms:created>
  <dcterms:modified xsi:type="dcterms:W3CDTF">2020-01-15T05:46:00Z</dcterms:modified>
</cp:coreProperties>
</file>